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231A68" w:rsidRPr="00231A68" w14:paraId="14BE1F0E" w14:textId="77777777" w:rsidTr="002B02BE">
        <w:trPr>
          <w:trHeight w:val="283"/>
        </w:trPr>
        <w:tc>
          <w:tcPr>
            <w:tcW w:w="3400" w:type="pct"/>
            <w:shd w:val="clear" w:color="auto" w:fill="001038"/>
            <w:vAlign w:val="center"/>
          </w:tcPr>
          <w:p w14:paraId="5F5501C3" w14:textId="6E3B83A3" w:rsidR="00387AF6" w:rsidRPr="00231A68"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231A68" w:rsidRDefault="00101D03" w:rsidP="00DB28E6">
            <w:pPr>
              <w:ind w:right="136" w:firstLineChars="100" w:firstLine="200"/>
              <w:jc w:val="center"/>
              <w:rPr>
                <w:noProof/>
                <w:color w:val="EDD9C4"/>
                <w:highlight w:val="yellow"/>
              </w:rPr>
            </w:pPr>
            <w:r w:rsidRPr="00231A68">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31A68" w:rsidRPr="00231A68" w14:paraId="2EA78520" w14:textId="77777777" w:rsidTr="002B02BE">
        <w:trPr>
          <w:trHeight w:val="454"/>
        </w:trPr>
        <w:tc>
          <w:tcPr>
            <w:tcW w:w="3400" w:type="pct"/>
            <w:shd w:val="clear" w:color="auto" w:fill="001038"/>
            <w:vAlign w:val="center"/>
          </w:tcPr>
          <w:p w14:paraId="6E3E9112" w14:textId="77777777" w:rsidR="00387AF6" w:rsidRPr="00231A68" w:rsidRDefault="00387AF6" w:rsidP="00DB28E6">
            <w:pPr>
              <w:ind w:left="164"/>
              <w:jc w:val="left"/>
              <w:rPr>
                <w:rFonts w:eastAsia="Times New Roman" w:cs="Times New Roman"/>
                <w:color w:val="EDD9C4"/>
                <w:lang w:eastAsia="en-GB"/>
              </w:rPr>
            </w:pPr>
            <w:r w:rsidRPr="00231A68">
              <w:rPr>
                <w:color w:val="EDD9C4"/>
              </w:rPr>
              <w:t>MALTA FINANCIAL SERVICES AUTHORITY</w:t>
            </w:r>
          </w:p>
        </w:tc>
        <w:tc>
          <w:tcPr>
            <w:tcW w:w="1600" w:type="pct"/>
            <w:vMerge/>
            <w:tcMar>
              <w:left w:w="142" w:type="dxa"/>
            </w:tcMar>
            <w:vAlign w:val="center"/>
          </w:tcPr>
          <w:p w14:paraId="71503FAB" w14:textId="4E2FBE6E" w:rsidR="00387AF6" w:rsidRPr="00231A68" w:rsidRDefault="00387AF6" w:rsidP="00DB28E6">
            <w:pPr>
              <w:ind w:right="136" w:firstLineChars="100" w:firstLine="200"/>
              <w:jc w:val="right"/>
              <w:rPr>
                <w:color w:val="EDD9C4"/>
              </w:rPr>
            </w:pPr>
          </w:p>
        </w:tc>
      </w:tr>
      <w:tr w:rsidR="00231A68" w:rsidRPr="00231A68" w14:paraId="7CE29320" w14:textId="77777777" w:rsidTr="002B02BE">
        <w:trPr>
          <w:trHeight w:val="454"/>
        </w:trPr>
        <w:tc>
          <w:tcPr>
            <w:tcW w:w="3400" w:type="pct"/>
            <w:shd w:val="clear" w:color="auto" w:fill="001038"/>
            <w:vAlign w:val="center"/>
          </w:tcPr>
          <w:p w14:paraId="6BAAD5CB" w14:textId="5351A0C5" w:rsidR="00387AF6" w:rsidRPr="00231A68" w:rsidRDefault="003F691C" w:rsidP="00DB28E6">
            <w:pPr>
              <w:ind w:left="164"/>
              <w:jc w:val="left"/>
              <w:rPr>
                <w:b/>
                <w:bCs/>
                <w:color w:val="EDD9C4"/>
                <w:sz w:val="36"/>
                <w:szCs w:val="36"/>
              </w:rPr>
            </w:pPr>
            <w:r w:rsidRPr="00231A68">
              <w:rPr>
                <w:b/>
                <w:bCs/>
                <w:color w:val="EDD9C4"/>
                <w:sz w:val="36"/>
                <w:szCs w:val="36"/>
              </w:rPr>
              <w:t>Authorisation Forms - Annex</w:t>
            </w:r>
          </w:p>
        </w:tc>
        <w:tc>
          <w:tcPr>
            <w:tcW w:w="1600" w:type="pct"/>
            <w:vMerge/>
            <w:tcMar>
              <w:left w:w="142" w:type="dxa"/>
            </w:tcMar>
            <w:vAlign w:val="center"/>
          </w:tcPr>
          <w:p w14:paraId="13D8BD4B" w14:textId="77777777" w:rsidR="00387AF6" w:rsidRPr="00231A68" w:rsidRDefault="00387AF6" w:rsidP="00DB28E6">
            <w:pPr>
              <w:jc w:val="left"/>
              <w:rPr>
                <w:rFonts w:eastAsia="Times New Roman" w:cs="Times New Roman"/>
                <w:color w:val="EDD9C4"/>
                <w:lang w:eastAsia="en-GB"/>
              </w:rPr>
            </w:pPr>
          </w:p>
        </w:tc>
      </w:tr>
      <w:tr w:rsidR="00231A68" w:rsidRPr="00231A68" w14:paraId="0BF7F21D" w14:textId="77777777" w:rsidTr="002B02BE">
        <w:trPr>
          <w:trHeight w:val="283"/>
        </w:trPr>
        <w:tc>
          <w:tcPr>
            <w:tcW w:w="3400" w:type="pct"/>
            <w:shd w:val="clear" w:color="auto" w:fill="001038"/>
            <w:vAlign w:val="center"/>
          </w:tcPr>
          <w:p w14:paraId="1B332B43" w14:textId="6C1B88E0" w:rsidR="00387AF6" w:rsidRPr="00231A68"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231A68" w:rsidRDefault="00387AF6" w:rsidP="00DB28E6">
            <w:pPr>
              <w:jc w:val="left"/>
              <w:rPr>
                <w:rFonts w:eastAsia="Times New Roman" w:cs="Times New Roman"/>
                <w:color w:val="EDD9C4"/>
                <w:lang w:eastAsia="en-GB"/>
              </w:rPr>
            </w:pPr>
          </w:p>
        </w:tc>
      </w:tr>
    </w:tbl>
    <w:p w14:paraId="2EB32A81" w14:textId="77777777" w:rsidR="00930528" w:rsidRPr="00231A68"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231A68" w:rsidRPr="00231A68"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231A68" w:rsidRDefault="00B858E0" w:rsidP="00DB28E6">
            <w:pPr>
              <w:ind w:left="136" w:right="113"/>
              <w:jc w:val="left"/>
              <w:rPr>
                <w:rFonts w:eastAsia="Times New Roman" w:cs="Times New Roman"/>
                <w:b/>
                <w:bCs/>
                <w:szCs w:val="20"/>
                <w:lang w:eastAsia="en-GB"/>
              </w:rPr>
            </w:pPr>
          </w:p>
        </w:tc>
      </w:tr>
      <w:tr w:rsidR="00231A68" w:rsidRPr="00231A68" w14:paraId="7C37C1E9" w14:textId="77777777" w:rsidTr="00A76502">
        <w:trPr>
          <w:trHeight w:val="283"/>
          <w:tblHeader/>
        </w:trPr>
        <w:tc>
          <w:tcPr>
            <w:tcW w:w="5000" w:type="pct"/>
            <w:tcBorders>
              <w:top w:val="nil"/>
            </w:tcBorders>
            <w:shd w:val="clear" w:color="auto" w:fill="FFFFFF" w:themeFill="background1"/>
            <w:vAlign w:val="bottom"/>
          </w:tcPr>
          <w:p w14:paraId="4210090B" w14:textId="514E964E" w:rsidR="00BB5CE3" w:rsidRPr="005554C3" w:rsidRDefault="00900AA9" w:rsidP="00DB28E6">
            <w:pPr>
              <w:ind w:left="136" w:right="113"/>
              <w:jc w:val="left"/>
              <w:rPr>
                <w:b/>
                <w:sz w:val="28"/>
                <w:szCs w:val="28"/>
              </w:rPr>
            </w:pPr>
            <w:r w:rsidRPr="005554C3">
              <w:rPr>
                <w:rFonts w:eastAsia="Times New Roman" w:cs="Times New Roman"/>
                <w:b/>
                <w:bCs/>
                <w:sz w:val="28"/>
                <w:szCs w:val="28"/>
                <w:lang w:eastAsia="en-GB"/>
              </w:rPr>
              <w:t>Annex</w:t>
            </w:r>
            <w:r w:rsidR="00A833EC" w:rsidRPr="005554C3">
              <w:rPr>
                <w:rFonts w:eastAsia="Times New Roman" w:cs="Times New Roman"/>
                <w:b/>
                <w:bCs/>
                <w:sz w:val="28"/>
                <w:szCs w:val="28"/>
                <w:lang w:eastAsia="en-GB"/>
              </w:rPr>
              <w:t xml:space="preserve"> </w:t>
            </w:r>
            <w:r w:rsidR="00A816F7" w:rsidRPr="005554C3">
              <w:rPr>
                <w:rFonts w:eastAsia="Times New Roman" w:cs="Times New Roman"/>
                <w:b/>
                <w:bCs/>
                <w:sz w:val="28"/>
                <w:szCs w:val="28"/>
                <w:lang w:eastAsia="en-GB"/>
              </w:rPr>
              <w:t>AX</w:t>
            </w:r>
            <w:r w:rsidR="00D11208">
              <w:rPr>
                <w:rFonts w:eastAsia="Times New Roman" w:cs="Times New Roman"/>
                <w:b/>
                <w:bCs/>
                <w:sz w:val="28"/>
                <w:szCs w:val="28"/>
                <w:lang w:eastAsia="en-GB"/>
              </w:rPr>
              <w:t>27</w:t>
            </w:r>
            <w:r w:rsidR="003F50AB" w:rsidRPr="005554C3">
              <w:rPr>
                <w:rFonts w:eastAsia="Times New Roman" w:cs="Times New Roman"/>
                <w:b/>
                <w:bCs/>
                <w:sz w:val="28"/>
                <w:szCs w:val="28"/>
                <w:lang w:eastAsia="en-GB"/>
              </w:rPr>
              <w:t xml:space="preserve">: </w:t>
            </w:r>
            <w:r w:rsidR="009A430F">
              <w:rPr>
                <w:rFonts w:eastAsia="Times New Roman" w:cs="Times New Roman"/>
                <w:b/>
                <w:bCs/>
                <w:sz w:val="28"/>
                <w:szCs w:val="28"/>
                <w:lang w:eastAsia="en-GB"/>
              </w:rPr>
              <w:t>AIFM</w:t>
            </w:r>
            <w:r w:rsidR="005E1EE8" w:rsidRPr="005554C3">
              <w:rPr>
                <w:rFonts w:eastAsia="Times New Roman" w:cs="Times New Roman"/>
                <w:b/>
                <w:bCs/>
                <w:sz w:val="28"/>
                <w:szCs w:val="28"/>
                <w:lang w:eastAsia="en-GB"/>
              </w:rPr>
              <w:t xml:space="preserve"> </w:t>
            </w:r>
            <w:r w:rsidR="00CE4D13">
              <w:rPr>
                <w:rFonts w:eastAsia="Times New Roman" w:cs="Times New Roman"/>
                <w:b/>
                <w:bCs/>
                <w:sz w:val="28"/>
                <w:szCs w:val="28"/>
                <w:lang w:eastAsia="en-GB"/>
              </w:rPr>
              <w:t>Declarations</w:t>
            </w:r>
          </w:p>
        </w:tc>
      </w:tr>
      <w:tr w:rsidR="00231A68" w:rsidRPr="00231A68" w14:paraId="10215DDD" w14:textId="77777777" w:rsidTr="00D872EC">
        <w:trPr>
          <w:trHeight w:val="20"/>
          <w:tblHeader/>
        </w:trPr>
        <w:tc>
          <w:tcPr>
            <w:tcW w:w="5000" w:type="pct"/>
            <w:shd w:val="clear" w:color="auto" w:fill="FFFFFF" w:themeFill="background1"/>
            <w:vAlign w:val="bottom"/>
          </w:tcPr>
          <w:p w14:paraId="234E5BB8" w14:textId="3B291655" w:rsidR="008B30E9" w:rsidRPr="00231A68" w:rsidRDefault="008B30E9" w:rsidP="00DB28E6">
            <w:pPr>
              <w:jc w:val="left"/>
              <w:rPr>
                <w:noProof/>
                <w:sz w:val="10"/>
                <w:szCs w:val="10"/>
              </w:rPr>
            </w:pPr>
          </w:p>
        </w:tc>
      </w:tr>
      <w:tr w:rsidR="00231A68" w:rsidRPr="00231A68" w14:paraId="46DFF53C" w14:textId="77777777" w:rsidTr="00930528">
        <w:trPr>
          <w:trHeight w:val="113"/>
          <w:tblHeader/>
        </w:trPr>
        <w:tc>
          <w:tcPr>
            <w:tcW w:w="5000" w:type="pct"/>
            <w:shd w:val="clear" w:color="auto" w:fill="FFFFFF" w:themeFill="background1"/>
            <w:vAlign w:val="center"/>
          </w:tcPr>
          <w:p w14:paraId="0216FC76" w14:textId="6ABB4E2E" w:rsidR="00D872EC" w:rsidRPr="00231A68" w:rsidRDefault="008B30E9" w:rsidP="00930528">
            <w:pPr>
              <w:ind w:left="163"/>
              <w:jc w:val="left"/>
              <w:rPr>
                <w:rFonts w:eastAsia="Times New Roman" w:cs="Times New Roman"/>
                <w:b/>
                <w:bCs/>
                <w:sz w:val="22"/>
                <w:lang w:eastAsia="en-GB"/>
              </w:rPr>
            </w:pPr>
            <w:r w:rsidRPr="00231A68">
              <w:rPr>
                <w:rFonts w:eastAsia="Times New Roman" w:cs="Times New Roman"/>
                <w:b/>
                <w:bCs/>
                <w:sz w:val="22"/>
                <w:lang w:eastAsia="en-GB"/>
              </w:rPr>
              <w:t>High Level</w:t>
            </w:r>
            <w:r w:rsidRPr="00231A68">
              <w:rPr>
                <w:b/>
                <w:bCs/>
                <w:sz w:val="16"/>
                <w:szCs w:val="16"/>
              </w:rPr>
              <w:t xml:space="preserve"> </w:t>
            </w:r>
            <w:r w:rsidRPr="00231A68">
              <w:rPr>
                <w:rFonts w:eastAsia="Times New Roman" w:cs="Times New Roman"/>
                <w:b/>
                <w:bCs/>
                <w:sz w:val="22"/>
                <w:lang w:eastAsia="en-GB"/>
              </w:rPr>
              <w:t>Guidelines</w:t>
            </w:r>
          </w:p>
        </w:tc>
      </w:tr>
      <w:tr w:rsidR="00231A68" w:rsidRPr="00231A68"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231A68" w:rsidRDefault="00D872EC" w:rsidP="008B30E9">
            <w:pPr>
              <w:ind w:left="163"/>
              <w:rPr>
                <w:noProof/>
              </w:rPr>
            </w:pPr>
            <w:r w:rsidRPr="00231A68">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57053DA5"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" fillcolor="#ead4bf" strokecolor="#ead4bf" strokeweight="1pt">
                      <v:path arrowok="t"/>
                      <w10:anchorlock/>
                    </v:rect>
                  </w:pict>
                </mc:Fallback>
              </mc:AlternateContent>
            </w:r>
          </w:p>
        </w:tc>
      </w:tr>
      <w:tr w:rsidR="00231A68" w:rsidRPr="00231A68"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231A68" w:rsidRDefault="008C49F4" w:rsidP="008B30E9">
            <w:pPr>
              <w:ind w:left="163"/>
              <w:rPr>
                <w:rFonts w:eastAsia="Times New Roman" w:cs="Times New Roman"/>
                <w:b/>
                <w:bCs/>
                <w:sz w:val="22"/>
                <w:lang w:eastAsia="en-GB"/>
              </w:rPr>
            </w:pPr>
          </w:p>
        </w:tc>
      </w:tr>
      <w:tr w:rsidR="00231A68" w:rsidRPr="00231A68" w14:paraId="7B93CCE9" w14:textId="77777777" w:rsidTr="002F128C">
        <w:trPr>
          <w:trHeight w:val="737"/>
        </w:trPr>
        <w:tc>
          <w:tcPr>
            <w:tcW w:w="5000" w:type="pct"/>
            <w:shd w:val="clear" w:color="auto" w:fill="FFFFFF" w:themeFill="background1"/>
            <w:vAlign w:val="center"/>
          </w:tcPr>
          <w:p w14:paraId="2F10A8E3" w14:textId="6F7036FA" w:rsidR="00716160" w:rsidRPr="00231A68" w:rsidRDefault="00A71292" w:rsidP="00F57F24">
            <w:pPr>
              <w:pStyle w:val="ListParagraph"/>
              <w:numPr>
                <w:ilvl w:val="0"/>
                <w:numId w:val="1"/>
              </w:numPr>
              <w:rPr>
                <w:b/>
                <w:bCs/>
                <w:szCs w:val="20"/>
              </w:rPr>
            </w:pPr>
            <w:r w:rsidRPr="00231A68">
              <w:rPr>
                <w:b/>
                <w:bCs/>
                <w:szCs w:val="20"/>
              </w:rPr>
              <w:t>General</w:t>
            </w:r>
          </w:p>
          <w:p w14:paraId="4E551B70" w14:textId="773ACFFE" w:rsidR="00F37B05" w:rsidRPr="00231A68" w:rsidRDefault="00F37B05" w:rsidP="004724B2">
            <w:pPr>
              <w:rPr>
                <w:szCs w:val="20"/>
              </w:rPr>
            </w:pPr>
          </w:p>
          <w:p w14:paraId="10CE9688" w14:textId="7A48CA43" w:rsidR="002F128C" w:rsidRPr="00231A68" w:rsidRDefault="002F128C" w:rsidP="002F128C">
            <w:pPr>
              <w:ind w:left="163"/>
              <w:rPr>
                <w:szCs w:val="20"/>
              </w:rPr>
            </w:pPr>
            <w:r w:rsidRPr="005554C3">
              <w:rPr>
                <w:szCs w:val="20"/>
              </w:rPr>
              <w:t xml:space="preserve">This form, </w:t>
            </w:r>
            <w:r w:rsidRPr="005554C3">
              <w:rPr>
                <w:b/>
                <w:bCs/>
                <w:szCs w:val="20"/>
              </w:rPr>
              <w:t>Annex</w:t>
            </w:r>
            <w:r w:rsidR="00A816F7" w:rsidRPr="005554C3">
              <w:rPr>
                <w:b/>
                <w:bCs/>
                <w:szCs w:val="20"/>
              </w:rPr>
              <w:t xml:space="preserve"> AX</w:t>
            </w:r>
            <w:r w:rsidR="00D11208">
              <w:rPr>
                <w:b/>
                <w:bCs/>
                <w:szCs w:val="20"/>
              </w:rPr>
              <w:t>27</w:t>
            </w:r>
            <w:r w:rsidRPr="005554C3">
              <w:rPr>
                <w:b/>
                <w:bCs/>
                <w:szCs w:val="20"/>
              </w:rPr>
              <w:t>:</w:t>
            </w:r>
            <w:r w:rsidRPr="005554C3">
              <w:rPr>
                <w:szCs w:val="20"/>
              </w:rPr>
              <w:t xml:space="preserve"> </w:t>
            </w:r>
            <w:r w:rsidR="009A430F">
              <w:rPr>
                <w:b/>
                <w:bCs/>
                <w:szCs w:val="20"/>
              </w:rPr>
              <w:t xml:space="preserve">AIFM </w:t>
            </w:r>
            <w:r w:rsidR="00CE4D13" w:rsidRPr="00CE4D13">
              <w:rPr>
                <w:b/>
                <w:bCs/>
                <w:szCs w:val="20"/>
              </w:rPr>
              <w:t>Declaration</w:t>
            </w:r>
            <w:r w:rsidR="00CE4D13">
              <w:rPr>
                <w:b/>
                <w:bCs/>
                <w:szCs w:val="20"/>
              </w:rPr>
              <w:t>s</w:t>
            </w:r>
            <w:r w:rsidR="00CE4D13" w:rsidRPr="00CE4D13">
              <w:rPr>
                <w:b/>
                <w:bCs/>
                <w:szCs w:val="20"/>
              </w:rPr>
              <w:t xml:space="preserve"> </w:t>
            </w:r>
            <w:r w:rsidRPr="005554C3">
              <w:rPr>
                <w:szCs w:val="20"/>
              </w:rPr>
              <w:t>(‘Annex’), </w:t>
            </w:r>
            <w:r w:rsidR="005554C3" w:rsidRPr="005554C3">
              <w:rPr>
                <w:szCs w:val="20"/>
              </w:rPr>
              <w:t>shall be duly filled in by persons wishing to obtain authorisation from the MFSA to carry out financial services activities</w:t>
            </w:r>
            <w:r w:rsidR="000115BA">
              <w:rPr>
                <w:szCs w:val="20"/>
              </w:rPr>
              <w:t xml:space="preserve"> in terms of Directive 2011/61/EU (“the Directive”)</w:t>
            </w:r>
            <w:r w:rsidR="005554C3" w:rsidRPr="005554C3">
              <w:rPr>
                <w:szCs w:val="20"/>
              </w:rPr>
              <w:t xml:space="preserve">. This Annex shall be submitted as part of and in conjunction with the relevant Authorisation Application Form, as indicated therein.  </w:t>
            </w:r>
          </w:p>
          <w:p w14:paraId="607193A1" w14:textId="77777777" w:rsidR="002F128C" w:rsidRPr="00231A68" w:rsidRDefault="002F128C" w:rsidP="002F128C">
            <w:pPr>
              <w:ind w:left="163"/>
              <w:rPr>
                <w:szCs w:val="20"/>
              </w:rPr>
            </w:pPr>
          </w:p>
          <w:p w14:paraId="51C656E1" w14:textId="52603A9A" w:rsidR="005554C3" w:rsidRDefault="005554C3" w:rsidP="005554C3">
            <w:pPr>
              <w:ind w:left="163"/>
              <w:rPr>
                <w:szCs w:val="20"/>
              </w:rPr>
            </w:pPr>
            <w:r w:rsidRPr="00B7072E">
              <w:rPr>
                <w:szCs w:val="20"/>
              </w:rPr>
              <w:t xml:space="preserve">This Annex primarily aims to </w:t>
            </w:r>
            <w:r>
              <w:rPr>
                <w:szCs w:val="20"/>
              </w:rPr>
              <w:t xml:space="preserve">act as a </w:t>
            </w:r>
            <w:r w:rsidR="000115BA">
              <w:rPr>
                <w:szCs w:val="20"/>
              </w:rPr>
              <w:t>declaration to be made by the Applicant’s Board of Directors in relation to the application submitted to the MFSA of the Applicant to be authorised as an Alternative Investment Fund Manager</w:t>
            </w:r>
            <w:r w:rsidRPr="00B7072E">
              <w:rPr>
                <w:szCs w:val="20"/>
              </w:rPr>
              <w:t>.</w:t>
            </w:r>
          </w:p>
          <w:p w14:paraId="2F69A259" w14:textId="24091B60" w:rsidR="005554C3" w:rsidRDefault="005554C3" w:rsidP="002F128C">
            <w:pPr>
              <w:ind w:left="163"/>
              <w:rPr>
                <w:szCs w:val="20"/>
              </w:rPr>
            </w:pPr>
          </w:p>
          <w:p w14:paraId="3C66CC0B" w14:textId="37F51F81" w:rsidR="002F128C" w:rsidRPr="00231A68" w:rsidRDefault="002F128C" w:rsidP="002F128C">
            <w:pPr>
              <w:ind w:left="163"/>
              <w:rPr>
                <w:szCs w:val="20"/>
              </w:rPr>
            </w:pPr>
            <w:r w:rsidRPr="00231A68">
              <w:rPr>
                <w:szCs w:val="20"/>
              </w:rPr>
              <w:t xml:space="preserve">In this respect, the Applicant shall to the best of its knowledge, provide information, which is truthful, accurate and complete. The Applicant shall notify the MFSA immediately if the information provided changes in any material respect either prior to or </w:t>
            </w:r>
            <w:proofErr w:type="gramStart"/>
            <w:r w:rsidRPr="00231A68">
              <w:rPr>
                <w:szCs w:val="20"/>
              </w:rPr>
              <w:t>subsequent to</w:t>
            </w:r>
            <w:proofErr w:type="gramEnd"/>
            <w:r w:rsidRPr="00231A68">
              <w:rPr>
                <w:szCs w:val="20"/>
              </w:rPr>
              <w:t xml:space="preserve"> authorisation.</w:t>
            </w:r>
          </w:p>
          <w:p w14:paraId="4EAE9F48" w14:textId="77777777" w:rsidR="002F128C" w:rsidRPr="00231A68" w:rsidRDefault="002F128C" w:rsidP="002F128C">
            <w:pPr>
              <w:ind w:left="163"/>
              <w:rPr>
                <w:szCs w:val="20"/>
              </w:rPr>
            </w:pPr>
          </w:p>
          <w:p w14:paraId="1C216C78" w14:textId="77777777" w:rsidR="002F128C" w:rsidRPr="00231A68" w:rsidRDefault="002F128C" w:rsidP="002F128C">
            <w:pPr>
              <w:ind w:left="163"/>
              <w:rPr>
                <w:szCs w:val="20"/>
              </w:rPr>
            </w:pPr>
            <w:r w:rsidRPr="00231A68">
              <w:rPr>
                <w:szCs w:val="20"/>
              </w:rPr>
              <w:t xml:space="preserve">The Applicant is required to </w:t>
            </w:r>
            <w:proofErr w:type="gramStart"/>
            <w:r w:rsidRPr="00231A68">
              <w:rPr>
                <w:szCs w:val="20"/>
              </w:rPr>
              <w:t>make reference</w:t>
            </w:r>
            <w:proofErr w:type="gramEnd"/>
            <w:r w:rsidRPr="00231A68">
              <w:rPr>
                <w:szCs w:val="20"/>
              </w:rPr>
              <w:t xml:space="preserve">, and where applicable comply with, the relevant Act, the Regulations made, or Rules issued thereunder during the completion of the Application. The Applicant shall also refer to the respective National and/or European Regulatory Frameworks or other binding regulation as may be applicable. </w:t>
            </w:r>
          </w:p>
          <w:p w14:paraId="494AECDE" w14:textId="77777777" w:rsidR="002F128C" w:rsidRPr="00231A68" w:rsidRDefault="002F128C" w:rsidP="002F128C">
            <w:pPr>
              <w:ind w:left="163"/>
              <w:rPr>
                <w:szCs w:val="20"/>
              </w:rPr>
            </w:pPr>
          </w:p>
          <w:p w14:paraId="5A6DE01B" w14:textId="77777777" w:rsidR="002F128C" w:rsidRPr="00231A68" w:rsidRDefault="002F128C" w:rsidP="002F128C">
            <w:pPr>
              <w:ind w:left="163"/>
              <w:rPr>
                <w:szCs w:val="20"/>
              </w:rPr>
            </w:pPr>
            <w:r w:rsidRPr="00231A68">
              <w:rPr>
                <w:szCs w:val="20"/>
              </w:rPr>
              <w:t xml:space="preserve">The Applicant shall not tamper with, or modify in any manner, this </w:t>
            </w:r>
            <w:proofErr w:type="gramStart"/>
            <w:r w:rsidRPr="00231A68">
              <w:rPr>
                <w:szCs w:val="20"/>
              </w:rPr>
              <w:t>Annex</w:t>
            </w:r>
            <w:proofErr w:type="gramEnd"/>
            <w:r w:rsidRPr="00231A68">
              <w:rPr>
                <w:szCs w:val="20"/>
              </w:rPr>
              <w:t xml:space="preserve"> or its respective Application. Should it transpire that the documents were tampered with, or modified in any manner, the Authority shall consider the submission to be invalid. Any potential improvements should be communicated to the MFSA for consideration.</w:t>
            </w:r>
          </w:p>
          <w:p w14:paraId="443B5562" w14:textId="77777777" w:rsidR="002F128C" w:rsidRPr="00231A68" w:rsidRDefault="002F128C" w:rsidP="002F128C">
            <w:pPr>
              <w:ind w:left="163"/>
              <w:rPr>
                <w:szCs w:val="20"/>
              </w:rPr>
            </w:pPr>
          </w:p>
          <w:p w14:paraId="334767D2" w14:textId="77777777" w:rsidR="002F128C" w:rsidRPr="00231A68" w:rsidRDefault="002F128C" w:rsidP="002F128C">
            <w:pPr>
              <w:ind w:left="163"/>
              <w:rPr>
                <w:szCs w:val="20"/>
              </w:rPr>
            </w:pPr>
            <w:r w:rsidRPr="00231A68">
              <w:rPr>
                <w:szCs w:val="20"/>
              </w:rPr>
              <w:t>The Authority may at its sole discretion request from the Applicant further information/ documentation.</w:t>
            </w:r>
          </w:p>
          <w:p w14:paraId="5566A73F" w14:textId="1F390775" w:rsidR="002F128C" w:rsidRDefault="002F128C" w:rsidP="002F128C">
            <w:pPr>
              <w:ind w:left="163"/>
              <w:rPr>
                <w:szCs w:val="20"/>
              </w:rPr>
            </w:pPr>
          </w:p>
          <w:p w14:paraId="69DFD524" w14:textId="77777777" w:rsidR="00885F77" w:rsidRPr="00231A68" w:rsidRDefault="00885F77" w:rsidP="002F128C">
            <w:pPr>
              <w:ind w:left="163"/>
              <w:rPr>
                <w:szCs w:val="20"/>
              </w:rPr>
            </w:pPr>
          </w:p>
          <w:p w14:paraId="356EA0B6" w14:textId="77777777" w:rsidR="002F128C" w:rsidRPr="00231A68" w:rsidRDefault="002F128C" w:rsidP="00F57F24">
            <w:pPr>
              <w:pStyle w:val="ListParagraph"/>
              <w:numPr>
                <w:ilvl w:val="0"/>
                <w:numId w:val="1"/>
              </w:numPr>
              <w:rPr>
                <w:b/>
                <w:bCs/>
                <w:szCs w:val="20"/>
              </w:rPr>
            </w:pPr>
            <w:r w:rsidRPr="00231A68">
              <w:rPr>
                <w:b/>
                <w:bCs/>
                <w:szCs w:val="20"/>
              </w:rPr>
              <w:t>Definitions</w:t>
            </w:r>
          </w:p>
          <w:p w14:paraId="70183A09" w14:textId="77777777" w:rsidR="002F128C" w:rsidRPr="00231A68" w:rsidRDefault="002F128C" w:rsidP="002F128C">
            <w:pPr>
              <w:ind w:left="163"/>
              <w:rPr>
                <w:b/>
                <w:bCs/>
                <w:szCs w:val="20"/>
              </w:rPr>
            </w:pPr>
          </w:p>
          <w:p w14:paraId="6C7755E4" w14:textId="77777777" w:rsidR="002F128C" w:rsidRPr="00231A68" w:rsidRDefault="002F128C" w:rsidP="002F128C">
            <w:pPr>
              <w:ind w:left="163"/>
            </w:pPr>
            <w:r w:rsidRPr="00231A68">
              <w:t xml:space="preserve">Unless otherwise specified, terms used in this Annex shall have the same meaning assigned to them within the respective Application. </w:t>
            </w:r>
          </w:p>
          <w:p w14:paraId="3926F7F3" w14:textId="164C76D6" w:rsidR="002F128C" w:rsidRDefault="002F128C" w:rsidP="002F128C">
            <w:pPr>
              <w:ind w:left="163"/>
              <w:rPr>
                <w:b/>
                <w:bCs/>
                <w:szCs w:val="20"/>
              </w:rPr>
            </w:pPr>
          </w:p>
          <w:p w14:paraId="0E77A671" w14:textId="77777777" w:rsidR="00885F77" w:rsidRPr="00231A68" w:rsidRDefault="00885F77" w:rsidP="002F128C">
            <w:pPr>
              <w:ind w:left="163"/>
              <w:rPr>
                <w:b/>
                <w:bCs/>
                <w:szCs w:val="20"/>
              </w:rPr>
            </w:pPr>
          </w:p>
          <w:p w14:paraId="39A2EC54" w14:textId="77777777" w:rsidR="002F128C" w:rsidRPr="00231A68" w:rsidRDefault="002F128C" w:rsidP="00F57F24">
            <w:pPr>
              <w:pStyle w:val="ListParagraph"/>
              <w:numPr>
                <w:ilvl w:val="0"/>
                <w:numId w:val="1"/>
              </w:numPr>
              <w:rPr>
                <w:b/>
                <w:bCs/>
                <w:szCs w:val="20"/>
              </w:rPr>
            </w:pPr>
            <w:r w:rsidRPr="00231A68">
              <w:rPr>
                <w:b/>
                <w:bCs/>
                <w:szCs w:val="20"/>
              </w:rPr>
              <w:t>Instructions </w:t>
            </w:r>
          </w:p>
          <w:p w14:paraId="3A512B4E" w14:textId="77777777" w:rsidR="002F128C" w:rsidRPr="00231A68" w:rsidRDefault="002F128C" w:rsidP="002F128C">
            <w:pPr>
              <w:ind w:left="163"/>
              <w:rPr>
                <w:szCs w:val="20"/>
              </w:rPr>
            </w:pPr>
          </w:p>
          <w:p w14:paraId="74FA98AB" w14:textId="77777777" w:rsidR="00885F77" w:rsidRDefault="002F128C" w:rsidP="002F128C">
            <w:pPr>
              <w:ind w:left="163"/>
              <w:rPr>
                <w:szCs w:val="20"/>
              </w:rPr>
            </w:pPr>
            <w:proofErr w:type="gramStart"/>
            <w:r w:rsidRPr="00231A68">
              <w:rPr>
                <w:szCs w:val="20"/>
              </w:rPr>
              <w:t>In order for</w:t>
            </w:r>
            <w:proofErr w:type="gramEnd"/>
            <w:r w:rsidRPr="00231A68">
              <w:rPr>
                <w:szCs w:val="20"/>
              </w:rPr>
              <w:t xml:space="preserve"> this Annex to be considered complete, the Applicant is required to complete the respective section</w:t>
            </w:r>
            <w:r w:rsidR="00885F77">
              <w:rPr>
                <w:szCs w:val="20"/>
              </w:rPr>
              <w:t>, as applicable,</w:t>
            </w:r>
            <w:r w:rsidRPr="00231A68">
              <w:rPr>
                <w:szCs w:val="20"/>
              </w:rPr>
              <w:t xml:space="preserve"> under this Annex</w:t>
            </w:r>
            <w:r w:rsidR="00885F77">
              <w:rPr>
                <w:szCs w:val="20"/>
              </w:rPr>
              <w:t>:</w:t>
            </w:r>
          </w:p>
          <w:p w14:paraId="73E99BC8" w14:textId="77777777" w:rsidR="00885F77" w:rsidRDefault="00885F77" w:rsidP="002F128C">
            <w:pPr>
              <w:ind w:left="163"/>
              <w:rPr>
                <w:szCs w:val="20"/>
              </w:rPr>
            </w:pPr>
          </w:p>
          <w:p w14:paraId="6D106B6E" w14:textId="45C11E5D" w:rsidR="00885F77" w:rsidRDefault="00885F77" w:rsidP="00AC68A8">
            <w:pPr>
              <w:pStyle w:val="ListParagraph"/>
              <w:numPr>
                <w:ilvl w:val="0"/>
                <w:numId w:val="9"/>
              </w:numPr>
              <w:rPr>
                <w:szCs w:val="20"/>
              </w:rPr>
            </w:pPr>
            <w:r w:rsidRPr="00885F77">
              <w:rPr>
                <w:b/>
                <w:bCs/>
                <w:i/>
                <w:iCs/>
                <w:szCs w:val="20"/>
              </w:rPr>
              <w:t>Section 1</w:t>
            </w:r>
            <w:r>
              <w:rPr>
                <w:szCs w:val="20"/>
              </w:rPr>
              <w:t xml:space="preserve"> </w:t>
            </w:r>
            <w:r w:rsidR="002D5BBC">
              <w:rPr>
                <w:szCs w:val="20"/>
              </w:rPr>
              <w:t>–</w:t>
            </w:r>
            <w:r>
              <w:rPr>
                <w:szCs w:val="20"/>
              </w:rPr>
              <w:t xml:space="preserve"> </w:t>
            </w:r>
            <w:r w:rsidR="002D5BBC">
              <w:rPr>
                <w:szCs w:val="20"/>
              </w:rPr>
              <w:t xml:space="preserve">Renumeration </w:t>
            </w:r>
            <w:proofErr w:type="gramStart"/>
            <w:r w:rsidR="002D5BBC">
              <w:rPr>
                <w:szCs w:val="20"/>
              </w:rPr>
              <w:t>Policy</w:t>
            </w:r>
            <w:r w:rsidR="0062669B">
              <w:rPr>
                <w:szCs w:val="20"/>
              </w:rPr>
              <w:t>;</w:t>
            </w:r>
            <w:proofErr w:type="gramEnd"/>
          </w:p>
          <w:p w14:paraId="637532DD" w14:textId="2C049162" w:rsidR="00885F77" w:rsidRDefault="00885F77" w:rsidP="00AC68A8">
            <w:pPr>
              <w:pStyle w:val="ListParagraph"/>
              <w:numPr>
                <w:ilvl w:val="0"/>
                <w:numId w:val="9"/>
              </w:numPr>
              <w:rPr>
                <w:szCs w:val="20"/>
              </w:rPr>
            </w:pPr>
            <w:r w:rsidRPr="00885F77">
              <w:rPr>
                <w:b/>
                <w:bCs/>
                <w:i/>
                <w:iCs/>
                <w:szCs w:val="20"/>
              </w:rPr>
              <w:t>Section 2</w:t>
            </w:r>
            <w:r w:rsidRPr="00885F77">
              <w:rPr>
                <w:szCs w:val="20"/>
              </w:rPr>
              <w:t xml:space="preserve"> </w:t>
            </w:r>
            <w:r w:rsidR="00426DD3">
              <w:rPr>
                <w:szCs w:val="20"/>
              </w:rPr>
              <w:t>–</w:t>
            </w:r>
            <w:r w:rsidR="002D5BBC">
              <w:rPr>
                <w:szCs w:val="20"/>
              </w:rPr>
              <w:t xml:space="preserve"> Conflict of Interest </w:t>
            </w:r>
            <w:proofErr w:type="gramStart"/>
            <w:r w:rsidR="002D5BBC">
              <w:rPr>
                <w:szCs w:val="20"/>
              </w:rPr>
              <w:t>Policy;</w:t>
            </w:r>
            <w:proofErr w:type="gramEnd"/>
          </w:p>
          <w:p w14:paraId="464A2369" w14:textId="3CD4EBB0" w:rsidR="002D5BBC" w:rsidRDefault="002D5BBC" w:rsidP="00AC68A8">
            <w:pPr>
              <w:pStyle w:val="ListParagraph"/>
              <w:numPr>
                <w:ilvl w:val="0"/>
                <w:numId w:val="9"/>
              </w:numPr>
              <w:rPr>
                <w:szCs w:val="20"/>
              </w:rPr>
            </w:pPr>
            <w:r w:rsidRPr="00885F77">
              <w:rPr>
                <w:b/>
                <w:bCs/>
                <w:i/>
                <w:iCs/>
                <w:szCs w:val="20"/>
              </w:rPr>
              <w:t xml:space="preserve">Section </w:t>
            </w:r>
            <w:r w:rsidR="000D2540">
              <w:rPr>
                <w:b/>
                <w:bCs/>
                <w:i/>
                <w:iCs/>
                <w:szCs w:val="20"/>
              </w:rPr>
              <w:t>3</w:t>
            </w:r>
            <w:r w:rsidRPr="00885F77">
              <w:rPr>
                <w:szCs w:val="20"/>
              </w:rPr>
              <w:t xml:space="preserve"> </w:t>
            </w:r>
            <w:r>
              <w:rPr>
                <w:szCs w:val="20"/>
              </w:rPr>
              <w:t xml:space="preserve">– </w:t>
            </w:r>
            <w:proofErr w:type="gramStart"/>
            <w:r w:rsidR="000D2540">
              <w:rPr>
                <w:szCs w:val="20"/>
              </w:rPr>
              <w:t>Depository;</w:t>
            </w:r>
            <w:proofErr w:type="gramEnd"/>
          </w:p>
          <w:p w14:paraId="422EAD30" w14:textId="143B5F97" w:rsidR="000D2540" w:rsidRDefault="000D2540" w:rsidP="00AC68A8">
            <w:pPr>
              <w:pStyle w:val="ListParagraph"/>
              <w:numPr>
                <w:ilvl w:val="0"/>
                <w:numId w:val="9"/>
              </w:numPr>
              <w:rPr>
                <w:szCs w:val="20"/>
              </w:rPr>
            </w:pPr>
            <w:r w:rsidRPr="00885F77">
              <w:rPr>
                <w:b/>
                <w:bCs/>
                <w:i/>
                <w:iCs/>
                <w:szCs w:val="20"/>
              </w:rPr>
              <w:t xml:space="preserve">Section </w:t>
            </w:r>
            <w:r>
              <w:rPr>
                <w:b/>
                <w:bCs/>
                <w:i/>
                <w:iCs/>
                <w:szCs w:val="20"/>
              </w:rPr>
              <w:t>4</w:t>
            </w:r>
            <w:r w:rsidRPr="00885F77">
              <w:rPr>
                <w:szCs w:val="20"/>
              </w:rPr>
              <w:t xml:space="preserve"> </w:t>
            </w:r>
            <w:r>
              <w:rPr>
                <w:szCs w:val="20"/>
              </w:rPr>
              <w:t xml:space="preserve">– Transparency and Disclosure </w:t>
            </w:r>
            <w:proofErr w:type="gramStart"/>
            <w:r>
              <w:rPr>
                <w:szCs w:val="20"/>
              </w:rPr>
              <w:t>Requirements;</w:t>
            </w:r>
            <w:proofErr w:type="gramEnd"/>
          </w:p>
          <w:p w14:paraId="7E27449C" w14:textId="4E21E9CF" w:rsidR="000D2540" w:rsidRPr="00885F77" w:rsidRDefault="000D2540" w:rsidP="00AC68A8">
            <w:pPr>
              <w:pStyle w:val="ListParagraph"/>
              <w:numPr>
                <w:ilvl w:val="0"/>
                <w:numId w:val="9"/>
              </w:numPr>
              <w:rPr>
                <w:szCs w:val="20"/>
              </w:rPr>
            </w:pPr>
            <w:r w:rsidRPr="00885F77">
              <w:rPr>
                <w:b/>
                <w:bCs/>
                <w:i/>
                <w:iCs/>
                <w:szCs w:val="20"/>
              </w:rPr>
              <w:t xml:space="preserve">Section </w:t>
            </w:r>
            <w:r>
              <w:rPr>
                <w:b/>
                <w:bCs/>
                <w:i/>
                <w:iCs/>
                <w:szCs w:val="20"/>
              </w:rPr>
              <w:t>5</w:t>
            </w:r>
            <w:r w:rsidRPr="00885F77">
              <w:rPr>
                <w:szCs w:val="20"/>
              </w:rPr>
              <w:t xml:space="preserve"> </w:t>
            </w:r>
            <w:r>
              <w:rPr>
                <w:szCs w:val="20"/>
              </w:rPr>
              <w:t>– Valuation.</w:t>
            </w:r>
          </w:p>
          <w:p w14:paraId="18FF704B" w14:textId="77777777" w:rsidR="00885F77" w:rsidRDefault="00885F77" w:rsidP="002F128C">
            <w:pPr>
              <w:ind w:left="163"/>
              <w:rPr>
                <w:szCs w:val="20"/>
              </w:rPr>
            </w:pPr>
          </w:p>
          <w:p w14:paraId="56F7328A" w14:textId="1C0222D8" w:rsidR="002F128C" w:rsidRPr="00231A68" w:rsidRDefault="002F128C" w:rsidP="002F128C">
            <w:pPr>
              <w:ind w:left="163"/>
              <w:rPr>
                <w:szCs w:val="20"/>
              </w:rPr>
            </w:pPr>
            <w:r w:rsidRPr="00231A68">
              <w:rPr>
                <w:szCs w:val="20"/>
              </w:rPr>
              <w:t>It is noted that the information provided should reflect the Applicant’s structure and method of operations at time of authorisation.</w:t>
            </w:r>
          </w:p>
          <w:p w14:paraId="645AC4DA" w14:textId="77777777" w:rsidR="002F128C" w:rsidRPr="00231A68" w:rsidRDefault="002F128C" w:rsidP="002F128C">
            <w:pPr>
              <w:ind w:left="163"/>
              <w:rPr>
                <w:szCs w:val="20"/>
              </w:rPr>
            </w:pPr>
          </w:p>
          <w:p w14:paraId="093ECE8B" w14:textId="77777777" w:rsidR="002F128C" w:rsidRPr="00231A68" w:rsidRDefault="002F128C" w:rsidP="002F128C">
            <w:pPr>
              <w:ind w:left="163"/>
              <w:rPr>
                <w:szCs w:val="20"/>
              </w:rPr>
            </w:pPr>
          </w:p>
          <w:p w14:paraId="49865AD3" w14:textId="77777777" w:rsidR="002F128C" w:rsidRPr="00231A68" w:rsidRDefault="002F128C" w:rsidP="00F57F24">
            <w:pPr>
              <w:pStyle w:val="ListParagraph"/>
              <w:numPr>
                <w:ilvl w:val="0"/>
                <w:numId w:val="1"/>
              </w:numPr>
              <w:rPr>
                <w:b/>
                <w:bCs/>
                <w:szCs w:val="20"/>
              </w:rPr>
            </w:pPr>
            <w:r w:rsidRPr="00231A68">
              <w:rPr>
                <w:b/>
                <w:bCs/>
                <w:szCs w:val="20"/>
              </w:rPr>
              <w:t>Privacy Notice</w:t>
            </w:r>
          </w:p>
          <w:p w14:paraId="42573090" w14:textId="77777777" w:rsidR="002F128C" w:rsidRPr="00231A68" w:rsidRDefault="002F128C" w:rsidP="002F128C">
            <w:pPr>
              <w:ind w:left="163"/>
              <w:rPr>
                <w:szCs w:val="20"/>
              </w:rPr>
            </w:pPr>
          </w:p>
          <w:p w14:paraId="18CFEBBF" w14:textId="4B00A46A" w:rsidR="00247D6C" w:rsidRPr="00231A68" w:rsidRDefault="002F128C" w:rsidP="00885F77">
            <w:pPr>
              <w:ind w:left="163"/>
              <w:rPr>
                <w:szCs w:val="20"/>
              </w:rPr>
            </w:pPr>
            <w:r w:rsidRPr="00231A68">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5554C3">
                <w:rPr>
                  <w:rStyle w:val="Hyperlink"/>
                </w:rPr>
                <w:t>https://www.mfsa.mt/privacy-notice/</w:t>
              </w:r>
            </w:hyperlink>
            <w:r w:rsidRPr="00231A68">
              <w:rPr>
                <w:szCs w:val="20"/>
              </w:rPr>
              <w:t xml:space="preserve">. </w:t>
            </w:r>
          </w:p>
        </w:tc>
      </w:tr>
    </w:tbl>
    <w:p w14:paraId="5C9FCACE" w14:textId="1C160DCE" w:rsidR="00017DAA" w:rsidRPr="00885F77" w:rsidRDefault="003139E9">
      <w:pPr>
        <w:spacing w:after="160" w:line="259" w:lineRule="auto"/>
        <w:contextualSpacing w:val="0"/>
        <w:jc w:val="left"/>
        <w:rPr>
          <w:sz w:val="2"/>
          <w:szCs w:val="2"/>
        </w:rPr>
      </w:pPr>
      <w:r w:rsidRPr="00885F77">
        <w:rPr>
          <w:sz w:val="2"/>
          <w:szCs w:val="2"/>
        </w:rPr>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6"/>
        <w:gridCol w:w="8809"/>
        <w:gridCol w:w="874"/>
      </w:tblGrid>
      <w:tr w:rsidR="004B1811" w:rsidRPr="00231A68" w14:paraId="1C55A1F2" w14:textId="77777777" w:rsidTr="004B1811">
        <w:trPr>
          <w:trHeight w:val="680"/>
          <w:tblHeader/>
        </w:trPr>
        <w:tc>
          <w:tcPr>
            <w:tcW w:w="10499" w:type="dxa"/>
            <w:gridSpan w:val="3"/>
            <w:tcBorders>
              <w:top w:val="nil"/>
              <w:left w:val="nil"/>
              <w:bottom w:val="single" w:sz="12" w:space="0" w:color="001038"/>
              <w:right w:val="nil"/>
            </w:tcBorders>
            <w:shd w:val="clear" w:color="auto" w:fill="auto"/>
            <w:vAlign w:val="center"/>
          </w:tcPr>
          <w:bookmarkEnd w:id="0"/>
          <w:p w14:paraId="6461F089" w14:textId="06D3D615" w:rsidR="004B1811" w:rsidRPr="00D11208" w:rsidRDefault="004B1811" w:rsidP="004C7A86">
            <w:pPr>
              <w:pStyle w:val="Master1"/>
            </w:pPr>
            <w:r>
              <w:lastRenderedPageBreak/>
              <w:t>Renumeration Policy</w:t>
            </w:r>
          </w:p>
        </w:tc>
      </w:tr>
      <w:tr w:rsidR="004B1811" w14:paraId="4699931C" w14:textId="77777777" w:rsidTr="004B1811">
        <w:trPr>
          <w:gridAfter w:val="1"/>
          <w:wAfter w:w="874" w:type="dxa"/>
          <w:trHeight w:val="680"/>
        </w:trPr>
        <w:tc>
          <w:tcPr>
            <w:tcW w:w="816"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2EBE6AF8" w14:textId="77777777" w:rsidR="004B1811" w:rsidRDefault="004B1811" w:rsidP="004B1811">
            <w:pPr>
              <w:pStyle w:val="Master2"/>
              <w:numPr>
                <w:ilvl w:val="1"/>
                <w:numId w:val="24"/>
              </w:numPr>
              <w:spacing w:line="256" w:lineRule="auto"/>
              <w:rPr>
                <w:color w:val="001038"/>
                <w:lang w:eastAsia="en-US"/>
              </w:rPr>
            </w:pPr>
          </w:p>
        </w:tc>
        <w:tc>
          <w:tcPr>
            <w:tcW w:w="8809"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2F2F2" w:themeColor="background1" w:themeShade="F2"/>
            </w:tcBorders>
            <w:vAlign w:val="center"/>
            <w:hideMark/>
          </w:tcPr>
          <w:p w14:paraId="5A1A8628" w14:textId="0DB2BF19" w:rsidR="004B1811" w:rsidRDefault="004B1811">
            <w:pPr>
              <w:spacing w:line="256" w:lineRule="auto"/>
              <w:ind w:right="113"/>
              <w:jc w:val="left"/>
              <w:rPr>
                <w:rFonts w:eastAsia="Times New Roman" w:cs="Times New Roman"/>
                <w:b/>
                <w:bCs/>
                <w:szCs w:val="20"/>
                <w:highlight w:val="yellow"/>
                <w:lang w:eastAsia="en-GB"/>
              </w:rPr>
            </w:pPr>
            <w:r>
              <w:rPr>
                <w:rFonts w:eastAsia="Times New Roman" w:cs="Times New Roman"/>
                <w:b/>
                <w:szCs w:val="20"/>
                <w:lang w:eastAsia="en-GB"/>
              </w:rPr>
              <w:t>Declaration</w:t>
            </w:r>
          </w:p>
        </w:tc>
      </w:tr>
      <w:tr w:rsidR="004B1811" w14:paraId="653A285E" w14:textId="77777777" w:rsidTr="004B1811">
        <w:trPr>
          <w:gridAfter w:val="1"/>
          <w:wAfter w:w="874" w:type="dxa"/>
          <w:trHeight w:val="680"/>
        </w:trPr>
        <w:tc>
          <w:tcPr>
            <w:tcW w:w="816" w:type="dxa"/>
            <w:tcBorders>
              <w:top w:val="single" w:sz="12" w:space="0" w:color="FFFFFF" w:themeColor="background1"/>
              <w:left w:val="nil"/>
              <w:bottom w:val="nil"/>
              <w:right w:val="single" w:sz="8" w:space="0" w:color="FFFFFF" w:themeColor="background1"/>
            </w:tcBorders>
            <w:shd w:val="clear" w:color="auto" w:fill="F2F2F2" w:themeFill="background1" w:themeFillShade="F2"/>
            <w:vAlign w:val="center"/>
          </w:tcPr>
          <w:p w14:paraId="781B7908" w14:textId="77777777" w:rsidR="004B1811" w:rsidRDefault="004B1811">
            <w:pPr>
              <w:pStyle w:val="Cell"/>
              <w:spacing w:line="256" w:lineRule="auto"/>
              <w:rPr>
                <w:lang w:eastAsia="en-US"/>
              </w:rPr>
            </w:pPr>
          </w:p>
        </w:tc>
        <w:tc>
          <w:tcPr>
            <w:tcW w:w="8809" w:type="dxa"/>
            <w:tcBorders>
              <w:top w:val="single" w:sz="12" w:space="0" w:color="F2F2F2" w:themeColor="background1" w:themeShade="F2"/>
              <w:left w:val="single" w:sz="8" w:space="0" w:color="FFFFFF" w:themeColor="background1"/>
              <w:bottom w:val="nil"/>
              <w:right w:val="single" w:sz="12" w:space="0" w:color="F2F2F2" w:themeColor="background1" w:themeShade="F2"/>
            </w:tcBorders>
            <w:shd w:val="clear" w:color="auto" w:fill="F2F2F2" w:themeFill="background1" w:themeFillShade="F2"/>
            <w:vAlign w:val="center"/>
            <w:hideMark/>
          </w:tcPr>
          <w:p w14:paraId="50FF17A0" w14:textId="58293DF5" w:rsidR="004B1811" w:rsidRDefault="00D252E4">
            <w:pPr>
              <w:spacing w:line="256" w:lineRule="auto"/>
              <w:ind w:right="113"/>
              <w:rPr>
                <w:rFonts w:eastAsia="Times New Roman" w:cs="Times New Roman"/>
                <w:szCs w:val="20"/>
                <w:lang w:eastAsia="en-GB"/>
              </w:rPr>
            </w:pPr>
            <w:sdt>
              <w:sdtPr>
                <w:rPr>
                  <w:lang w:eastAsia="en-GB"/>
                </w:rPr>
                <w:id w:val="-759064393"/>
                <w:placeholder>
                  <w:docPart w:val="A23F34C2EE13497A8146C1CE65C06CDF"/>
                </w:placeholder>
                <w:showingPlcHdr/>
                <w:dropDownList>
                  <w:listItem w:displayText="I" w:value="I"/>
                  <w:listItem w:displayText="We" w:value="We"/>
                </w:dropDownList>
              </w:sdtPr>
              <w:sdtEndPr/>
              <w:sdtContent>
                <w:r w:rsidR="004B1811">
                  <w:rPr>
                    <w:color w:val="808080" w:themeColor="background1" w:themeShade="80"/>
                  </w:rPr>
                  <w:t>Select item</w:t>
                </w:r>
              </w:sdtContent>
            </w:sdt>
            <w:r w:rsidR="004B1811">
              <w:rPr>
                <w:rFonts w:eastAsia="Times New Roman" w:cs="Times New Roman"/>
                <w:szCs w:val="20"/>
                <w:lang w:eastAsia="en-GB"/>
              </w:rPr>
              <w:t xml:space="preserve"> hereby confirm that </w:t>
            </w:r>
            <w:r w:rsidR="00A63DF0">
              <w:rPr>
                <w:rFonts w:eastAsia="Times New Roman" w:cs="Times New Roman"/>
                <w:szCs w:val="20"/>
                <w:lang w:eastAsia="en-GB"/>
              </w:rPr>
              <w:t xml:space="preserve">the Appplicant has in place </w:t>
            </w:r>
            <w:r w:rsidR="004B1811">
              <w:rPr>
                <w:rFonts w:eastAsia="Times New Roman" w:cs="Times New Roman"/>
                <w:szCs w:val="20"/>
                <w:lang w:eastAsia="en-GB"/>
              </w:rPr>
              <w:t xml:space="preserve">a Renumeration Policy which is in line with the requirements stipulated under Article 13 of Directive </w:t>
            </w:r>
            <w:r w:rsidR="00A63DF0">
              <w:rPr>
                <w:rFonts w:eastAsia="Times New Roman" w:cs="Times New Roman"/>
                <w:szCs w:val="20"/>
                <w:lang w:eastAsia="en-GB"/>
              </w:rPr>
              <w:t xml:space="preserve">2011/61/EU (“the Directive”) </w:t>
            </w:r>
            <w:r w:rsidR="004B1811">
              <w:rPr>
                <w:rFonts w:eastAsia="Times New Roman" w:cs="Times New Roman"/>
                <w:szCs w:val="20"/>
                <w:lang w:eastAsia="en-GB"/>
              </w:rPr>
              <w:t xml:space="preserve">and in accordance with the principles set out in Annex II of the Directive as well as those included in the </w:t>
            </w:r>
            <w:r w:rsidR="00A63DF0">
              <w:rPr>
                <w:rFonts w:eastAsia="Times New Roman" w:cs="Times New Roman"/>
                <w:szCs w:val="20"/>
                <w:lang w:eastAsia="en-GB"/>
              </w:rPr>
              <w:t xml:space="preserve">latest </w:t>
            </w:r>
            <w:r w:rsidR="004B1811">
              <w:rPr>
                <w:rFonts w:eastAsia="Times New Roman" w:cs="Times New Roman"/>
                <w:szCs w:val="20"/>
                <w:lang w:eastAsia="en-GB"/>
              </w:rPr>
              <w:t>ESMA Guideline</w:t>
            </w:r>
            <w:r w:rsidR="00A63DF0">
              <w:rPr>
                <w:rFonts w:eastAsia="Times New Roman" w:cs="Times New Roman"/>
                <w:szCs w:val="20"/>
                <w:lang w:eastAsia="en-GB"/>
              </w:rPr>
              <w:t>s</w:t>
            </w:r>
            <w:r w:rsidR="004B1811">
              <w:rPr>
                <w:rFonts w:eastAsia="Times New Roman" w:cs="Times New Roman"/>
                <w:szCs w:val="20"/>
                <w:lang w:eastAsia="en-GB"/>
              </w:rPr>
              <w:t xml:space="preserve"> on Sound Renumeration Policies under the AIFMD.</w:t>
            </w:r>
          </w:p>
        </w:tc>
      </w:tr>
    </w:tbl>
    <w:p w14:paraId="23430F54" w14:textId="413AC588" w:rsidR="004B1811" w:rsidRDefault="004B1811">
      <w:pPr>
        <w:spacing w:after="160" w:line="259" w:lineRule="auto"/>
        <w:contextualSpacing w:val="0"/>
        <w:jc w:val="left"/>
      </w:pP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6"/>
        <w:gridCol w:w="8809"/>
        <w:gridCol w:w="874"/>
      </w:tblGrid>
      <w:tr w:rsidR="004B1811" w:rsidRPr="00231A68" w14:paraId="22280366" w14:textId="77777777" w:rsidTr="004C7A86">
        <w:trPr>
          <w:trHeight w:val="680"/>
          <w:tblHeader/>
        </w:trPr>
        <w:tc>
          <w:tcPr>
            <w:tcW w:w="10499" w:type="dxa"/>
            <w:gridSpan w:val="3"/>
            <w:tcBorders>
              <w:top w:val="nil"/>
              <w:left w:val="nil"/>
              <w:bottom w:val="single" w:sz="12" w:space="0" w:color="001038"/>
              <w:right w:val="nil"/>
            </w:tcBorders>
            <w:shd w:val="clear" w:color="auto" w:fill="auto"/>
            <w:vAlign w:val="center"/>
          </w:tcPr>
          <w:p w14:paraId="6162B0DD" w14:textId="640040EE" w:rsidR="004B1811" w:rsidRPr="00D11208" w:rsidRDefault="004B1811" w:rsidP="004C7A86">
            <w:pPr>
              <w:pStyle w:val="Master1"/>
            </w:pPr>
            <w:r>
              <w:t>Conflict of Interest Policy</w:t>
            </w:r>
          </w:p>
        </w:tc>
      </w:tr>
      <w:tr w:rsidR="004B1811" w14:paraId="312FCE1C" w14:textId="77777777" w:rsidTr="004C7A86">
        <w:trPr>
          <w:gridAfter w:val="1"/>
          <w:wAfter w:w="874" w:type="dxa"/>
          <w:trHeight w:val="680"/>
        </w:trPr>
        <w:tc>
          <w:tcPr>
            <w:tcW w:w="816"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74173638" w14:textId="77777777" w:rsidR="004B1811" w:rsidRDefault="004B1811" w:rsidP="004C7A86">
            <w:pPr>
              <w:pStyle w:val="Master2"/>
              <w:numPr>
                <w:ilvl w:val="1"/>
                <w:numId w:val="24"/>
              </w:numPr>
              <w:spacing w:line="256" w:lineRule="auto"/>
              <w:rPr>
                <w:color w:val="001038"/>
                <w:lang w:eastAsia="en-US"/>
              </w:rPr>
            </w:pPr>
          </w:p>
        </w:tc>
        <w:tc>
          <w:tcPr>
            <w:tcW w:w="8809"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2F2F2" w:themeColor="background1" w:themeShade="F2"/>
            </w:tcBorders>
            <w:vAlign w:val="center"/>
            <w:hideMark/>
          </w:tcPr>
          <w:p w14:paraId="3987FE33" w14:textId="06B8D0F8" w:rsidR="004B1811" w:rsidRDefault="004B1811" w:rsidP="004C7A86">
            <w:pPr>
              <w:spacing w:line="256" w:lineRule="auto"/>
              <w:ind w:right="113"/>
              <w:jc w:val="left"/>
              <w:rPr>
                <w:rFonts w:eastAsia="Times New Roman" w:cs="Times New Roman"/>
                <w:b/>
                <w:bCs/>
                <w:szCs w:val="20"/>
                <w:highlight w:val="yellow"/>
                <w:lang w:eastAsia="en-GB"/>
              </w:rPr>
            </w:pPr>
            <w:r>
              <w:rPr>
                <w:rFonts w:eastAsia="Times New Roman" w:cs="Times New Roman"/>
                <w:b/>
                <w:szCs w:val="20"/>
                <w:lang w:eastAsia="en-GB"/>
              </w:rPr>
              <w:t>Declaration</w:t>
            </w:r>
          </w:p>
        </w:tc>
      </w:tr>
      <w:tr w:rsidR="004B1811" w14:paraId="12862210" w14:textId="77777777" w:rsidTr="004C7A86">
        <w:trPr>
          <w:gridAfter w:val="1"/>
          <w:wAfter w:w="874" w:type="dxa"/>
          <w:trHeight w:val="680"/>
        </w:trPr>
        <w:tc>
          <w:tcPr>
            <w:tcW w:w="816" w:type="dxa"/>
            <w:tcBorders>
              <w:top w:val="single" w:sz="12" w:space="0" w:color="FFFFFF" w:themeColor="background1"/>
              <w:left w:val="nil"/>
              <w:bottom w:val="nil"/>
              <w:right w:val="single" w:sz="8" w:space="0" w:color="FFFFFF" w:themeColor="background1"/>
            </w:tcBorders>
            <w:shd w:val="clear" w:color="auto" w:fill="F2F2F2" w:themeFill="background1" w:themeFillShade="F2"/>
            <w:vAlign w:val="center"/>
          </w:tcPr>
          <w:p w14:paraId="309F4543" w14:textId="77777777" w:rsidR="004B1811" w:rsidRDefault="004B1811" w:rsidP="004C7A86">
            <w:pPr>
              <w:pStyle w:val="Cell"/>
              <w:spacing w:line="256" w:lineRule="auto"/>
              <w:rPr>
                <w:lang w:eastAsia="en-US"/>
              </w:rPr>
            </w:pPr>
          </w:p>
        </w:tc>
        <w:tc>
          <w:tcPr>
            <w:tcW w:w="8809" w:type="dxa"/>
            <w:tcBorders>
              <w:top w:val="single" w:sz="12" w:space="0" w:color="F2F2F2" w:themeColor="background1" w:themeShade="F2"/>
              <w:left w:val="single" w:sz="8" w:space="0" w:color="FFFFFF" w:themeColor="background1"/>
              <w:bottom w:val="nil"/>
              <w:right w:val="single" w:sz="12" w:space="0" w:color="F2F2F2" w:themeColor="background1" w:themeShade="F2"/>
            </w:tcBorders>
            <w:shd w:val="clear" w:color="auto" w:fill="F2F2F2" w:themeFill="background1" w:themeFillShade="F2"/>
            <w:vAlign w:val="center"/>
            <w:hideMark/>
          </w:tcPr>
          <w:p w14:paraId="6930DC73" w14:textId="730F2D9A" w:rsidR="004B1811" w:rsidRDefault="00D252E4" w:rsidP="004C7A86">
            <w:pPr>
              <w:spacing w:line="256" w:lineRule="auto"/>
              <w:ind w:right="113"/>
              <w:rPr>
                <w:rFonts w:eastAsia="Times New Roman" w:cs="Times New Roman"/>
                <w:szCs w:val="20"/>
                <w:lang w:eastAsia="en-GB"/>
              </w:rPr>
            </w:pPr>
            <w:sdt>
              <w:sdtPr>
                <w:rPr>
                  <w:lang w:eastAsia="en-GB"/>
                </w:rPr>
                <w:id w:val="-779254965"/>
                <w:lock w:val="sdtLocked"/>
                <w:placeholder>
                  <w:docPart w:val="CA07DB45FAC74F8CA8D72B03867F55C4"/>
                </w:placeholder>
                <w:showingPlcHdr/>
                <w:dropDownList>
                  <w:listItem w:displayText="I" w:value="I"/>
                  <w:listItem w:displayText="We" w:value="We"/>
                </w:dropDownList>
              </w:sdtPr>
              <w:sdtEndPr/>
              <w:sdtContent>
                <w:r w:rsidR="004B1811">
                  <w:rPr>
                    <w:color w:val="808080" w:themeColor="background1" w:themeShade="80"/>
                  </w:rPr>
                  <w:t>Select item</w:t>
                </w:r>
              </w:sdtContent>
            </w:sdt>
            <w:r w:rsidR="004B1811">
              <w:rPr>
                <w:rFonts w:eastAsia="Times New Roman" w:cs="Times New Roman"/>
                <w:szCs w:val="20"/>
                <w:lang w:eastAsia="en-GB"/>
              </w:rPr>
              <w:t xml:space="preserve"> hereby confirm that </w:t>
            </w:r>
            <w:r w:rsidR="00A63DF0">
              <w:rPr>
                <w:rFonts w:eastAsia="Times New Roman" w:cs="Times New Roman"/>
                <w:szCs w:val="20"/>
                <w:lang w:eastAsia="en-GB"/>
              </w:rPr>
              <w:t xml:space="preserve">the Applicant has in place </w:t>
            </w:r>
            <w:r w:rsidR="004B1811">
              <w:rPr>
                <w:rFonts w:eastAsia="Times New Roman" w:cs="Times New Roman"/>
                <w:szCs w:val="20"/>
                <w:lang w:eastAsia="en-GB"/>
              </w:rPr>
              <w:t>Conflict of Interest Policy which is in line with the requirements stipulated under Article 14 of the Directive</w:t>
            </w:r>
            <w:r w:rsidR="00A63DF0">
              <w:rPr>
                <w:rFonts w:eastAsia="Times New Roman" w:cs="Times New Roman"/>
                <w:szCs w:val="20"/>
                <w:lang w:eastAsia="en-GB"/>
              </w:rPr>
              <w:t xml:space="preserve"> </w:t>
            </w:r>
            <w:r w:rsidR="004B1811">
              <w:rPr>
                <w:rFonts w:eastAsia="Times New Roman" w:cs="Times New Roman"/>
                <w:szCs w:val="20"/>
                <w:lang w:eastAsia="en-GB"/>
              </w:rPr>
              <w:t>and Article 31 of the Commission Delegated Regulation 231/2013 supplementing Directive 2011/61/EU (the ‘Commission Delegated Regulation’).</w:t>
            </w:r>
          </w:p>
        </w:tc>
      </w:tr>
    </w:tbl>
    <w:p w14:paraId="175D6242" w14:textId="28556761" w:rsidR="004B1811" w:rsidRDefault="004B1811">
      <w:pPr>
        <w:spacing w:after="160" w:line="259" w:lineRule="auto"/>
        <w:contextualSpacing w:val="0"/>
        <w:jc w:val="left"/>
      </w:pP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6"/>
        <w:gridCol w:w="8809"/>
        <w:gridCol w:w="874"/>
      </w:tblGrid>
      <w:tr w:rsidR="004B1811" w:rsidRPr="00231A68" w14:paraId="16C63571" w14:textId="77777777" w:rsidTr="004C7A86">
        <w:trPr>
          <w:trHeight w:val="680"/>
          <w:tblHeader/>
        </w:trPr>
        <w:tc>
          <w:tcPr>
            <w:tcW w:w="10499" w:type="dxa"/>
            <w:gridSpan w:val="3"/>
            <w:tcBorders>
              <w:top w:val="nil"/>
              <w:left w:val="nil"/>
              <w:bottom w:val="single" w:sz="12" w:space="0" w:color="001038"/>
              <w:right w:val="nil"/>
            </w:tcBorders>
            <w:shd w:val="clear" w:color="auto" w:fill="auto"/>
            <w:vAlign w:val="center"/>
          </w:tcPr>
          <w:p w14:paraId="3B787250" w14:textId="531E97B3" w:rsidR="004B1811" w:rsidRPr="00D11208" w:rsidRDefault="004B1811" w:rsidP="004C7A86">
            <w:pPr>
              <w:pStyle w:val="Master1"/>
            </w:pPr>
            <w:r>
              <w:t>Depository</w:t>
            </w:r>
            <w:r w:rsidR="00A63DF0">
              <w:t xml:space="preserve"> Contractual Arrangements</w:t>
            </w:r>
          </w:p>
        </w:tc>
      </w:tr>
      <w:tr w:rsidR="004B1811" w14:paraId="048A0918" w14:textId="77777777" w:rsidTr="004C7A86">
        <w:trPr>
          <w:gridAfter w:val="1"/>
          <w:wAfter w:w="874" w:type="dxa"/>
          <w:trHeight w:val="680"/>
        </w:trPr>
        <w:tc>
          <w:tcPr>
            <w:tcW w:w="816"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4CFCE360" w14:textId="77777777" w:rsidR="004B1811" w:rsidRDefault="004B1811" w:rsidP="004C7A86">
            <w:pPr>
              <w:pStyle w:val="Master2"/>
              <w:numPr>
                <w:ilvl w:val="1"/>
                <w:numId w:val="24"/>
              </w:numPr>
              <w:spacing w:line="256" w:lineRule="auto"/>
              <w:rPr>
                <w:color w:val="001038"/>
                <w:lang w:eastAsia="en-US"/>
              </w:rPr>
            </w:pPr>
          </w:p>
        </w:tc>
        <w:tc>
          <w:tcPr>
            <w:tcW w:w="8809"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2F2F2" w:themeColor="background1" w:themeShade="F2"/>
            </w:tcBorders>
            <w:vAlign w:val="center"/>
            <w:hideMark/>
          </w:tcPr>
          <w:p w14:paraId="1CABC3FA" w14:textId="6F6BC695" w:rsidR="004B1811" w:rsidRDefault="004B1811" w:rsidP="004C7A86">
            <w:pPr>
              <w:spacing w:line="256" w:lineRule="auto"/>
              <w:ind w:right="113"/>
              <w:jc w:val="left"/>
              <w:rPr>
                <w:rFonts w:eastAsia="Times New Roman" w:cs="Times New Roman"/>
                <w:b/>
                <w:bCs/>
                <w:szCs w:val="20"/>
                <w:highlight w:val="yellow"/>
                <w:lang w:eastAsia="en-GB"/>
              </w:rPr>
            </w:pPr>
            <w:r>
              <w:rPr>
                <w:rFonts w:eastAsia="Times New Roman" w:cs="Times New Roman"/>
                <w:b/>
                <w:szCs w:val="20"/>
                <w:lang w:eastAsia="en-GB"/>
              </w:rPr>
              <w:t>Declaration</w:t>
            </w:r>
          </w:p>
        </w:tc>
      </w:tr>
      <w:tr w:rsidR="004B1811" w14:paraId="2212818D" w14:textId="77777777" w:rsidTr="004C7A86">
        <w:trPr>
          <w:gridAfter w:val="1"/>
          <w:wAfter w:w="874" w:type="dxa"/>
          <w:trHeight w:val="680"/>
        </w:trPr>
        <w:tc>
          <w:tcPr>
            <w:tcW w:w="816" w:type="dxa"/>
            <w:tcBorders>
              <w:top w:val="single" w:sz="12" w:space="0" w:color="FFFFFF" w:themeColor="background1"/>
              <w:left w:val="nil"/>
              <w:bottom w:val="nil"/>
              <w:right w:val="single" w:sz="8" w:space="0" w:color="FFFFFF" w:themeColor="background1"/>
            </w:tcBorders>
            <w:shd w:val="clear" w:color="auto" w:fill="F2F2F2" w:themeFill="background1" w:themeFillShade="F2"/>
            <w:vAlign w:val="center"/>
          </w:tcPr>
          <w:p w14:paraId="23A3EF85" w14:textId="77777777" w:rsidR="004B1811" w:rsidRDefault="004B1811" w:rsidP="004C7A86">
            <w:pPr>
              <w:pStyle w:val="Cell"/>
              <w:spacing w:line="256" w:lineRule="auto"/>
              <w:rPr>
                <w:lang w:eastAsia="en-US"/>
              </w:rPr>
            </w:pPr>
          </w:p>
        </w:tc>
        <w:tc>
          <w:tcPr>
            <w:tcW w:w="8809" w:type="dxa"/>
            <w:tcBorders>
              <w:top w:val="single" w:sz="12" w:space="0" w:color="F2F2F2" w:themeColor="background1" w:themeShade="F2"/>
              <w:left w:val="single" w:sz="8" w:space="0" w:color="FFFFFF" w:themeColor="background1"/>
              <w:bottom w:val="nil"/>
              <w:right w:val="single" w:sz="12" w:space="0" w:color="F2F2F2" w:themeColor="background1" w:themeShade="F2"/>
            </w:tcBorders>
            <w:shd w:val="clear" w:color="auto" w:fill="F2F2F2" w:themeFill="background1" w:themeFillShade="F2"/>
            <w:vAlign w:val="center"/>
            <w:hideMark/>
          </w:tcPr>
          <w:p w14:paraId="632874B7" w14:textId="36AC0750" w:rsidR="004B1811" w:rsidRDefault="00D252E4" w:rsidP="004C7A86">
            <w:pPr>
              <w:spacing w:line="256" w:lineRule="auto"/>
              <w:ind w:right="113"/>
              <w:rPr>
                <w:rFonts w:eastAsia="Times New Roman" w:cs="Times New Roman"/>
                <w:szCs w:val="20"/>
                <w:lang w:eastAsia="en-GB"/>
              </w:rPr>
            </w:pPr>
            <w:sdt>
              <w:sdtPr>
                <w:rPr>
                  <w:lang w:eastAsia="en-GB"/>
                </w:rPr>
                <w:id w:val="-1129166028"/>
                <w:lock w:val="sdtLocked"/>
                <w:placeholder>
                  <w:docPart w:val="5F10310FFD2244AEA1D39CADAD652043"/>
                </w:placeholder>
                <w:showingPlcHdr/>
                <w:dropDownList>
                  <w:listItem w:displayText="I" w:value="I"/>
                  <w:listItem w:displayText="We" w:value="We"/>
                </w:dropDownList>
              </w:sdtPr>
              <w:sdtEndPr/>
              <w:sdtContent>
                <w:r w:rsidR="005D3C1E">
                  <w:rPr>
                    <w:color w:val="808080" w:themeColor="background1" w:themeShade="80"/>
                  </w:rPr>
                  <w:t>Select item</w:t>
                </w:r>
              </w:sdtContent>
            </w:sdt>
            <w:r w:rsidR="005D3C1E">
              <w:rPr>
                <w:rFonts w:eastAsia="Times New Roman" w:cs="Times New Roman"/>
                <w:szCs w:val="20"/>
                <w:lang w:eastAsia="en-GB"/>
              </w:rPr>
              <w:t xml:space="preserve"> hereby confirm that in relation to the AIF/s to be managed by the Applicant, the relevant depositary contractual </w:t>
            </w:r>
            <w:r w:rsidR="002D5BBC">
              <w:rPr>
                <w:lang w:eastAsia="en-GB"/>
              </w:rPr>
              <w:t xml:space="preserve">agreement </w:t>
            </w:r>
            <w:r w:rsidR="005D3C1E">
              <w:rPr>
                <w:lang w:eastAsia="en-GB"/>
              </w:rPr>
              <w:t xml:space="preserve">is in place and that the contents of the depositary agreement reflect the </w:t>
            </w:r>
            <w:r w:rsidR="002D5BBC">
              <w:rPr>
                <w:lang w:eastAsia="en-GB"/>
              </w:rPr>
              <w:t xml:space="preserve">the requirements </w:t>
            </w:r>
            <w:r w:rsidR="005D3C1E">
              <w:rPr>
                <w:lang w:eastAsia="en-GB"/>
              </w:rPr>
              <w:t xml:space="preserve">pursuant to </w:t>
            </w:r>
            <w:r w:rsidR="002D5BBC">
              <w:rPr>
                <w:lang w:eastAsia="en-GB"/>
              </w:rPr>
              <w:t>Article 21</w:t>
            </w:r>
            <w:r w:rsidR="005D3C1E">
              <w:rPr>
                <w:lang w:eastAsia="en-GB"/>
              </w:rPr>
              <w:t xml:space="preserve"> </w:t>
            </w:r>
            <w:r w:rsidR="002D5BBC">
              <w:rPr>
                <w:lang w:eastAsia="en-GB"/>
              </w:rPr>
              <w:t xml:space="preserve">of the </w:t>
            </w:r>
            <w:r w:rsidR="005D3C1E">
              <w:rPr>
                <w:lang w:eastAsia="en-GB"/>
              </w:rPr>
              <w:t xml:space="preserve">Directive </w:t>
            </w:r>
            <w:r w:rsidR="002D5BBC">
              <w:rPr>
                <w:lang w:eastAsia="en-GB"/>
              </w:rPr>
              <w:t>and Chapter IV of the Commision Delegated Regulation.</w:t>
            </w:r>
          </w:p>
        </w:tc>
      </w:tr>
    </w:tbl>
    <w:p w14:paraId="0B6636A2" w14:textId="00A15804" w:rsidR="002D5BBC" w:rsidRDefault="002D5BBC">
      <w:pPr>
        <w:spacing w:after="160" w:line="259" w:lineRule="auto"/>
        <w:contextualSpacing w:val="0"/>
        <w:jc w:val="left"/>
      </w:pP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6"/>
        <w:gridCol w:w="8809"/>
        <w:gridCol w:w="874"/>
      </w:tblGrid>
      <w:tr w:rsidR="002D5BBC" w:rsidRPr="00231A68" w14:paraId="4D418DEA" w14:textId="77777777" w:rsidTr="004C7A86">
        <w:trPr>
          <w:trHeight w:val="680"/>
          <w:tblHeader/>
        </w:trPr>
        <w:tc>
          <w:tcPr>
            <w:tcW w:w="10499" w:type="dxa"/>
            <w:gridSpan w:val="3"/>
            <w:tcBorders>
              <w:top w:val="nil"/>
              <w:left w:val="nil"/>
              <w:bottom w:val="single" w:sz="12" w:space="0" w:color="001038"/>
              <w:right w:val="nil"/>
            </w:tcBorders>
            <w:shd w:val="clear" w:color="auto" w:fill="auto"/>
            <w:vAlign w:val="center"/>
          </w:tcPr>
          <w:p w14:paraId="15B49EEC" w14:textId="32348CDC" w:rsidR="002D5BBC" w:rsidRPr="00D11208" w:rsidRDefault="002D5BBC" w:rsidP="004C7A86">
            <w:pPr>
              <w:pStyle w:val="Master1"/>
            </w:pPr>
            <w:r w:rsidRPr="002D5BBC">
              <w:t xml:space="preserve">Transparency and Disclosure </w:t>
            </w:r>
            <w:r w:rsidR="000D2540">
              <w:t>R</w:t>
            </w:r>
            <w:r w:rsidRPr="002D5BBC">
              <w:t>equirements</w:t>
            </w:r>
          </w:p>
        </w:tc>
      </w:tr>
      <w:tr w:rsidR="002D5BBC" w14:paraId="6CDCA986" w14:textId="77777777" w:rsidTr="004C7A86">
        <w:trPr>
          <w:gridAfter w:val="1"/>
          <w:wAfter w:w="874" w:type="dxa"/>
          <w:trHeight w:val="680"/>
        </w:trPr>
        <w:tc>
          <w:tcPr>
            <w:tcW w:w="816"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66EE341B" w14:textId="77777777" w:rsidR="002D5BBC" w:rsidRDefault="002D5BBC" w:rsidP="004C7A86">
            <w:pPr>
              <w:pStyle w:val="Master2"/>
              <w:numPr>
                <w:ilvl w:val="1"/>
                <w:numId w:val="24"/>
              </w:numPr>
              <w:spacing w:line="256" w:lineRule="auto"/>
              <w:rPr>
                <w:color w:val="001038"/>
                <w:lang w:eastAsia="en-US"/>
              </w:rPr>
            </w:pPr>
          </w:p>
        </w:tc>
        <w:tc>
          <w:tcPr>
            <w:tcW w:w="8809"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2F2F2" w:themeColor="background1" w:themeShade="F2"/>
            </w:tcBorders>
            <w:vAlign w:val="center"/>
            <w:hideMark/>
          </w:tcPr>
          <w:p w14:paraId="5B51D170" w14:textId="26686335" w:rsidR="002D5BBC" w:rsidRDefault="002D5BBC" w:rsidP="004C7A86">
            <w:pPr>
              <w:spacing w:line="256" w:lineRule="auto"/>
              <w:ind w:right="113"/>
              <w:jc w:val="left"/>
              <w:rPr>
                <w:rFonts w:eastAsia="Times New Roman" w:cs="Times New Roman"/>
                <w:b/>
                <w:bCs/>
                <w:szCs w:val="20"/>
                <w:highlight w:val="yellow"/>
                <w:lang w:eastAsia="en-GB"/>
              </w:rPr>
            </w:pPr>
            <w:r>
              <w:rPr>
                <w:rFonts w:eastAsia="Times New Roman" w:cs="Times New Roman"/>
                <w:b/>
                <w:szCs w:val="20"/>
                <w:lang w:eastAsia="en-GB"/>
              </w:rPr>
              <w:t>Declaration</w:t>
            </w:r>
          </w:p>
        </w:tc>
      </w:tr>
      <w:tr w:rsidR="002D5BBC" w14:paraId="56E8516F" w14:textId="77777777" w:rsidTr="004C7A86">
        <w:trPr>
          <w:gridAfter w:val="1"/>
          <w:wAfter w:w="874" w:type="dxa"/>
          <w:trHeight w:val="680"/>
        </w:trPr>
        <w:tc>
          <w:tcPr>
            <w:tcW w:w="816" w:type="dxa"/>
            <w:tcBorders>
              <w:top w:val="single" w:sz="12" w:space="0" w:color="FFFFFF" w:themeColor="background1"/>
              <w:left w:val="nil"/>
              <w:bottom w:val="nil"/>
              <w:right w:val="single" w:sz="8" w:space="0" w:color="FFFFFF" w:themeColor="background1"/>
            </w:tcBorders>
            <w:shd w:val="clear" w:color="auto" w:fill="F2F2F2" w:themeFill="background1" w:themeFillShade="F2"/>
            <w:vAlign w:val="center"/>
          </w:tcPr>
          <w:p w14:paraId="3DCA2C55" w14:textId="77777777" w:rsidR="002D5BBC" w:rsidRDefault="002D5BBC" w:rsidP="004C7A86">
            <w:pPr>
              <w:pStyle w:val="Cell"/>
              <w:spacing w:line="256" w:lineRule="auto"/>
              <w:rPr>
                <w:lang w:eastAsia="en-US"/>
              </w:rPr>
            </w:pPr>
          </w:p>
        </w:tc>
        <w:tc>
          <w:tcPr>
            <w:tcW w:w="8809" w:type="dxa"/>
            <w:tcBorders>
              <w:top w:val="single" w:sz="12" w:space="0" w:color="F2F2F2" w:themeColor="background1" w:themeShade="F2"/>
              <w:left w:val="single" w:sz="8" w:space="0" w:color="FFFFFF" w:themeColor="background1"/>
              <w:bottom w:val="nil"/>
              <w:right w:val="single" w:sz="12" w:space="0" w:color="F2F2F2" w:themeColor="background1" w:themeShade="F2"/>
            </w:tcBorders>
            <w:shd w:val="clear" w:color="auto" w:fill="F2F2F2" w:themeFill="background1" w:themeFillShade="F2"/>
            <w:vAlign w:val="center"/>
            <w:hideMark/>
          </w:tcPr>
          <w:p w14:paraId="10137E7E" w14:textId="604B2C9B" w:rsidR="002D5BBC" w:rsidRDefault="002D5BBC" w:rsidP="004C7A86">
            <w:pPr>
              <w:spacing w:line="256" w:lineRule="auto"/>
              <w:ind w:right="113"/>
              <w:rPr>
                <w:rFonts w:eastAsia="Times New Roman" w:cs="Times New Roman"/>
                <w:szCs w:val="20"/>
                <w:lang w:eastAsia="en-GB"/>
              </w:rPr>
            </w:pPr>
            <w:r>
              <w:rPr>
                <w:lang w:eastAsia="en-GB"/>
              </w:rPr>
              <w:t xml:space="preserve">The Offering Documentation of the </w:t>
            </w:r>
            <w:r w:rsidR="005D3C1E">
              <w:rPr>
                <w:lang w:eastAsia="en-GB"/>
              </w:rPr>
              <w:t xml:space="preserve">AIF/s to be </w:t>
            </w:r>
            <w:r>
              <w:rPr>
                <w:lang w:eastAsia="en-GB"/>
              </w:rPr>
              <w:t>manage</w:t>
            </w:r>
            <w:r w:rsidR="005D3C1E">
              <w:rPr>
                <w:lang w:eastAsia="en-GB"/>
              </w:rPr>
              <w:t>d</w:t>
            </w:r>
            <w:r>
              <w:rPr>
                <w:lang w:eastAsia="en-GB"/>
              </w:rPr>
              <w:t xml:space="preserve"> by the Applicant are in line with the transparency and disclosure requirements in accordance with Article 22 and Article 23 of the Directive </w:t>
            </w:r>
            <w:r w:rsidR="005D3C1E">
              <w:rPr>
                <w:lang w:eastAsia="en-GB"/>
              </w:rPr>
              <w:t xml:space="preserve">as </w:t>
            </w:r>
            <w:r>
              <w:rPr>
                <w:lang w:eastAsia="en-GB"/>
              </w:rPr>
              <w:t>appropriate.</w:t>
            </w:r>
          </w:p>
        </w:tc>
      </w:tr>
    </w:tbl>
    <w:p w14:paraId="65F220EC" w14:textId="3EFB16BE" w:rsidR="002D5BBC" w:rsidRDefault="002D5BBC">
      <w:pPr>
        <w:spacing w:after="160" w:line="259" w:lineRule="auto"/>
        <w:contextualSpacing w:val="0"/>
        <w:jc w:val="left"/>
      </w:pPr>
    </w:p>
    <w:tbl>
      <w:tblPr>
        <w:tblW w:w="502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37"/>
        <w:gridCol w:w="8808"/>
        <w:gridCol w:w="873"/>
      </w:tblGrid>
      <w:tr w:rsidR="00170212" w:rsidRPr="00231A68" w14:paraId="1B357248" w14:textId="77777777" w:rsidTr="001B0829">
        <w:trPr>
          <w:trHeight w:val="680"/>
          <w:tblHeader/>
        </w:trPr>
        <w:tc>
          <w:tcPr>
            <w:tcW w:w="10518" w:type="dxa"/>
            <w:gridSpan w:val="3"/>
            <w:tcBorders>
              <w:top w:val="nil"/>
              <w:left w:val="nil"/>
              <w:bottom w:val="single" w:sz="12" w:space="0" w:color="001038"/>
              <w:right w:val="nil"/>
            </w:tcBorders>
            <w:shd w:val="clear" w:color="auto" w:fill="auto"/>
            <w:vAlign w:val="center"/>
          </w:tcPr>
          <w:p w14:paraId="6096FB59" w14:textId="6A738794" w:rsidR="002D5BBC" w:rsidRPr="00D11208" w:rsidRDefault="002D5BBC" w:rsidP="004C7A86">
            <w:pPr>
              <w:pStyle w:val="Master1"/>
            </w:pPr>
            <w:r w:rsidRPr="002D5BBC">
              <w:t>Valuation</w:t>
            </w:r>
            <w:r w:rsidR="005D3C1E">
              <w:t xml:space="preserve"> Policy</w:t>
            </w:r>
          </w:p>
        </w:tc>
      </w:tr>
      <w:tr w:rsidR="00170212" w14:paraId="5ADA5B2A" w14:textId="77777777" w:rsidTr="001B0829">
        <w:trPr>
          <w:gridAfter w:val="1"/>
          <w:wAfter w:w="873" w:type="dxa"/>
          <w:trHeight w:val="680"/>
        </w:trPr>
        <w:tc>
          <w:tcPr>
            <w:tcW w:w="837"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6C6DEBAD" w14:textId="77777777" w:rsidR="002D5BBC" w:rsidRDefault="002D5BBC" w:rsidP="004C7A86">
            <w:pPr>
              <w:pStyle w:val="Master2"/>
              <w:numPr>
                <w:ilvl w:val="1"/>
                <w:numId w:val="24"/>
              </w:numPr>
              <w:spacing w:line="256" w:lineRule="auto"/>
              <w:rPr>
                <w:color w:val="001038"/>
                <w:lang w:eastAsia="en-US"/>
              </w:rPr>
            </w:pPr>
          </w:p>
        </w:tc>
        <w:tc>
          <w:tcPr>
            <w:tcW w:w="8808" w:type="dxa"/>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2F2F2" w:themeColor="background1" w:themeShade="F2"/>
            </w:tcBorders>
            <w:vAlign w:val="center"/>
            <w:hideMark/>
          </w:tcPr>
          <w:p w14:paraId="4FF73C8A" w14:textId="41A44819" w:rsidR="002D5BBC" w:rsidRDefault="002D5BBC" w:rsidP="004C7A86">
            <w:pPr>
              <w:spacing w:line="256" w:lineRule="auto"/>
              <w:ind w:right="113"/>
              <w:jc w:val="left"/>
              <w:rPr>
                <w:rFonts w:eastAsia="Times New Roman" w:cs="Times New Roman"/>
                <w:b/>
                <w:bCs/>
                <w:szCs w:val="20"/>
                <w:highlight w:val="yellow"/>
                <w:lang w:eastAsia="en-GB"/>
              </w:rPr>
            </w:pPr>
            <w:r>
              <w:rPr>
                <w:rFonts w:eastAsia="Times New Roman" w:cs="Times New Roman"/>
                <w:b/>
                <w:szCs w:val="20"/>
                <w:lang w:eastAsia="en-GB"/>
              </w:rPr>
              <w:t>Declaration</w:t>
            </w:r>
          </w:p>
        </w:tc>
      </w:tr>
      <w:tr w:rsidR="00170212" w14:paraId="7940264A" w14:textId="77777777" w:rsidTr="001B0829">
        <w:trPr>
          <w:gridAfter w:val="1"/>
          <w:wAfter w:w="873" w:type="dxa"/>
          <w:trHeight w:val="680"/>
        </w:trPr>
        <w:tc>
          <w:tcPr>
            <w:tcW w:w="837" w:type="dxa"/>
            <w:tcBorders>
              <w:top w:val="single" w:sz="12" w:space="0" w:color="FFFFFF" w:themeColor="background1"/>
              <w:left w:val="nil"/>
              <w:bottom w:val="nil"/>
              <w:right w:val="single" w:sz="8" w:space="0" w:color="FFFFFF" w:themeColor="background1"/>
            </w:tcBorders>
            <w:shd w:val="clear" w:color="auto" w:fill="F2F2F2" w:themeFill="background1" w:themeFillShade="F2"/>
            <w:vAlign w:val="center"/>
          </w:tcPr>
          <w:p w14:paraId="2027AC66" w14:textId="77777777" w:rsidR="002D5BBC" w:rsidRDefault="002D5BBC" w:rsidP="004C7A86">
            <w:pPr>
              <w:pStyle w:val="Cell"/>
              <w:spacing w:line="256" w:lineRule="auto"/>
              <w:rPr>
                <w:lang w:eastAsia="en-US"/>
              </w:rPr>
            </w:pPr>
          </w:p>
        </w:tc>
        <w:tc>
          <w:tcPr>
            <w:tcW w:w="8808" w:type="dxa"/>
            <w:tcBorders>
              <w:top w:val="single" w:sz="12" w:space="0" w:color="F2F2F2" w:themeColor="background1" w:themeShade="F2"/>
              <w:left w:val="single" w:sz="8" w:space="0" w:color="FFFFFF" w:themeColor="background1"/>
              <w:bottom w:val="nil"/>
              <w:right w:val="single" w:sz="12" w:space="0" w:color="F2F2F2" w:themeColor="background1" w:themeShade="F2"/>
            </w:tcBorders>
            <w:shd w:val="clear" w:color="auto" w:fill="F2F2F2" w:themeFill="background1" w:themeFillShade="F2"/>
            <w:vAlign w:val="center"/>
            <w:hideMark/>
          </w:tcPr>
          <w:p w14:paraId="027F3E1D" w14:textId="2497B4DF" w:rsidR="002D5BBC" w:rsidRDefault="00D252E4" w:rsidP="00FC6A23">
            <w:pPr>
              <w:spacing w:line="256" w:lineRule="auto"/>
              <w:ind w:right="113"/>
              <w:rPr>
                <w:lang w:eastAsia="en-GB"/>
              </w:rPr>
            </w:pPr>
            <w:sdt>
              <w:sdtPr>
                <w:rPr>
                  <w:lang w:eastAsia="en-GB"/>
                </w:rPr>
                <w:id w:val="1985119417"/>
                <w:lock w:val="sdtLocked"/>
                <w:placeholder>
                  <w:docPart w:val="7472AB46BF2D4844B72C863F72A44652"/>
                </w:placeholder>
                <w:showingPlcHdr/>
                <w:dropDownList>
                  <w:listItem w:displayText="I" w:value="I"/>
                  <w:listItem w:displayText="We" w:value="We"/>
                </w:dropDownList>
              </w:sdtPr>
              <w:sdtEndPr/>
              <w:sdtContent>
                <w:r w:rsidR="002D5BBC">
                  <w:rPr>
                    <w:color w:val="808080" w:themeColor="background1" w:themeShade="80"/>
                  </w:rPr>
                  <w:t>Select item</w:t>
                </w:r>
              </w:sdtContent>
            </w:sdt>
            <w:r w:rsidR="002D5BBC">
              <w:rPr>
                <w:rFonts w:eastAsia="Times New Roman" w:cs="Times New Roman"/>
                <w:szCs w:val="20"/>
                <w:lang w:eastAsia="en-GB"/>
              </w:rPr>
              <w:t xml:space="preserve"> hereby confirm that </w:t>
            </w:r>
            <w:r w:rsidR="00FC6A23">
              <w:rPr>
                <w:rFonts w:eastAsia="Times New Roman" w:cs="Times New Roman"/>
                <w:szCs w:val="20"/>
                <w:lang w:eastAsia="en-GB"/>
              </w:rPr>
              <w:t xml:space="preserve">the Applicant has in place </w:t>
            </w:r>
            <w:r w:rsidR="00FC6A23" w:rsidRPr="001B0829">
              <w:rPr>
                <w:rFonts w:eastAsia="Times New Roman" w:cs="Times New Roman"/>
                <w:szCs w:val="20"/>
                <w:lang w:eastAsia="en-GB"/>
              </w:rPr>
              <w:t xml:space="preserve">appropriate and consistent procedures for each of the AIFs </w:t>
            </w:r>
            <w:r w:rsidR="00FC6A23">
              <w:rPr>
                <w:rFonts w:eastAsia="Times New Roman" w:cs="Times New Roman"/>
                <w:szCs w:val="20"/>
                <w:lang w:eastAsia="en-GB"/>
              </w:rPr>
              <w:t xml:space="preserve">to be </w:t>
            </w:r>
            <w:r w:rsidR="00FC6A23" w:rsidRPr="001B0829">
              <w:rPr>
                <w:rFonts w:eastAsia="Times New Roman" w:cs="Times New Roman"/>
                <w:szCs w:val="20"/>
                <w:lang w:eastAsia="en-GB"/>
              </w:rPr>
              <w:t xml:space="preserve">managed by </w:t>
            </w:r>
            <w:r w:rsidR="00FC6A23">
              <w:rPr>
                <w:rFonts w:eastAsia="Times New Roman" w:cs="Times New Roman"/>
                <w:szCs w:val="20"/>
                <w:lang w:eastAsia="en-GB"/>
              </w:rPr>
              <w:t xml:space="preserve">it </w:t>
            </w:r>
            <w:r w:rsidR="00FC6A23" w:rsidRPr="001B0829">
              <w:rPr>
                <w:rFonts w:eastAsia="Times New Roman" w:cs="Times New Roman"/>
                <w:szCs w:val="20"/>
                <w:lang w:eastAsia="en-GB"/>
              </w:rPr>
              <w:t xml:space="preserve">as at the date of this declaration, </w:t>
            </w:r>
            <w:proofErr w:type="gramStart"/>
            <w:r w:rsidR="00FC6A23" w:rsidRPr="001B0829">
              <w:rPr>
                <w:rFonts w:eastAsia="Times New Roman" w:cs="Times New Roman"/>
                <w:szCs w:val="20"/>
                <w:lang w:eastAsia="en-GB"/>
              </w:rPr>
              <w:t>in order to</w:t>
            </w:r>
            <w:proofErr w:type="gramEnd"/>
            <w:r w:rsidR="00FC6A23" w:rsidRPr="001B0829">
              <w:rPr>
                <w:rFonts w:eastAsia="Times New Roman" w:cs="Times New Roman"/>
                <w:szCs w:val="20"/>
                <w:lang w:eastAsia="en-GB"/>
              </w:rPr>
              <w:t xml:space="preserve"> conduct a proper and independent valuation of the assets</w:t>
            </w:r>
            <w:r w:rsidR="002D5BBC">
              <w:rPr>
                <w:lang w:eastAsia="en-GB"/>
              </w:rPr>
              <w:t xml:space="preserve"> in line with the requirements of Article 19 of the Directive and Articles 67 to 74 of the Commission Delegated Regulation.</w:t>
            </w:r>
          </w:p>
          <w:p w14:paraId="3C2D17B1" w14:textId="28F2C076" w:rsidR="002D5BBC" w:rsidRDefault="002D5BBC" w:rsidP="002D5BBC">
            <w:pPr>
              <w:spacing w:line="256" w:lineRule="auto"/>
              <w:ind w:right="113"/>
              <w:rPr>
                <w:lang w:eastAsia="en-GB"/>
              </w:rPr>
            </w:pPr>
          </w:p>
          <w:p w14:paraId="03CE3C92" w14:textId="191EA491" w:rsidR="002D5BBC" w:rsidRDefault="002D5BBC" w:rsidP="002D5BBC">
            <w:pPr>
              <w:spacing w:line="256" w:lineRule="auto"/>
              <w:ind w:right="113"/>
              <w:rPr>
                <w:lang w:eastAsia="en-GB"/>
              </w:rPr>
            </w:pPr>
            <w:r>
              <w:rPr>
                <w:lang w:eastAsia="en-GB"/>
              </w:rPr>
              <w:t>The Applicant also confirms that the Valuation Policy:</w:t>
            </w:r>
          </w:p>
          <w:p w14:paraId="479C005A" w14:textId="77777777" w:rsidR="002D5BBC" w:rsidRDefault="002D5BBC" w:rsidP="002D5BBC">
            <w:pPr>
              <w:spacing w:line="256" w:lineRule="auto"/>
              <w:ind w:right="113"/>
              <w:rPr>
                <w:lang w:eastAsia="en-GB"/>
              </w:rPr>
            </w:pPr>
          </w:p>
          <w:p w14:paraId="667E9468" w14:textId="4D02D9AF" w:rsidR="002D5BBC" w:rsidRDefault="002D5BBC" w:rsidP="002D5BBC">
            <w:pPr>
              <w:pStyle w:val="ListParagraph"/>
              <w:numPr>
                <w:ilvl w:val="0"/>
                <w:numId w:val="26"/>
              </w:numPr>
              <w:spacing w:line="256" w:lineRule="auto"/>
              <w:ind w:right="113"/>
              <w:rPr>
                <w:lang w:eastAsia="en-GB"/>
              </w:rPr>
            </w:pPr>
            <w:r>
              <w:rPr>
                <w:lang w:eastAsia="en-GB"/>
              </w:rPr>
              <w:lastRenderedPageBreak/>
              <w:t xml:space="preserve">ensures a fair, appropriate and transparent valuation methodology for each type of asset, in accordance with applicable national law, with the AIF rules and with the instruments of </w:t>
            </w:r>
            <w:proofErr w:type="gramStart"/>
            <w:r>
              <w:rPr>
                <w:lang w:eastAsia="en-GB"/>
              </w:rPr>
              <w:t>incorporation;</w:t>
            </w:r>
            <w:proofErr w:type="gramEnd"/>
          </w:p>
          <w:p w14:paraId="21104AA1" w14:textId="0165F861" w:rsidR="002D5BBC" w:rsidRDefault="002D5BBC" w:rsidP="002D5BBC">
            <w:pPr>
              <w:pStyle w:val="ListParagraph"/>
              <w:numPr>
                <w:ilvl w:val="0"/>
                <w:numId w:val="26"/>
              </w:numPr>
              <w:spacing w:line="256" w:lineRule="auto"/>
              <w:ind w:right="113"/>
              <w:rPr>
                <w:lang w:eastAsia="en-GB"/>
              </w:rPr>
            </w:pPr>
            <w:r>
              <w:rPr>
                <w:lang w:eastAsia="en-GB"/>
              </w:rPr>
              <w:t xml:space="preserve">provides for inputs, models and selection criteria for pricing and for market data </w:t>
            </w:r>
            <w:proofErr w:type="gramStart"/>
            <w:r>
              <w:rPr>
                <w:lang w:eastAsia="en-GB"/>
              </w:rPr>
              <w:t>sources;</w:t>
            </w:r>
            <w:proofErr w:type="gramEnd"/>
          </w:p>
          <w:p w14:paraId="090BBBBD" w14:textId="3FF640A2" w:rsidR="002D5BBC" w:rsidRDefault="002D5BBC" w:rsidP="002D5BBC">
            <w:pPr>
              <w:pStyle w:val="ListParagraph"/>
              <w:numPr>
                <w:ilvl w:val="0"/>
                <w:numId w:val="26"/>
              </w:numPr>
              <w:spacing w:line="256" w:lineRule="auto"/>
              <w:ind w:right="113"/>
              <w:rPr>
                <w:lang w:eastAsia="en-GB"/>
              </w:rPr>
            </w:pPr>
            <w:r>
              <w:rPr>
                <w:lang w:eastAsia="en-GB"/>
              </w:rPr>
              <w:t xml:space="preserve">provides </w:t>
            </w:r>
            <w:proofErr w:type="gramStart"/>
            <w:r>
              <w:rPr>
                <w:lang w:eastAsia="en-GB"/>
              </w:rPr>
              <w:t>that prices</w:t>
            </w:r>
            <w:proofErr w:type="gramEnd"/>
            <w:r>
              <w:rPr>
                <w:lang w:eastAsia="en-GB"/>
              </w:rPr>
              <w:t xml:space="preserve"> be obtained from independent sources;</w:t>
            </w:r>
          </w:p>
          <w:p w14:paraId="222DEC72" w14:textId="7CD4B10B" w:rsidR="002D5BBC" w:rsidRDefault="002D5BBC" w:rsidP="002D5BBC">
            <w:pPr>
              <w:pStyle w:val="ListParagraph"/>
              <w:numPr>
                <w:ilvl w:val="0"/>
                <w:numId w:val="26"/>
              </w:numPr>
              <w:spacing w:line="256" w:lineRule="auto"/>
              <w:ind w:right="113"/>
              <w:rPr>
                <w:lang w:eastAsia="en-GB"/>
              </w:rPr>
            </w:pPr>
            <w:r>
              <w:rPr>
                <w:lang w:eastAsia="en-GB"/>
              </w:rPr>
              <w:t>addresses the competence and independence of personnel carrying out the valuation process; and</w:t>
            </w:r>
          </w:p>
          <w:p w14:paraId="2151B821" w14:textId="77777777" w:rsidR="002D5BBC" w:rsidRPr="001B0829" w:rsidRDefault="002D5BBC" w:rsidP="002D5BBC">
            <w:pPr>
              <w:pStyle w:val="ListParagraph"/>
              <w:numPr>
                <w:ilvl w:val="0"/>
                <w:numId w:val="26"/>
              </w:numPr>
              <w:spacing w:line="256" w:lineRule="auto"/>
              <w:ind w:right="113"/>
              <w:rPr>
                <w:rFonts w:eastAsia="Times New Roman" w:cs="Times New Roman"/>
                <w:szCs w:val="20"/>
                <w:lang w:eastAsia="en-GB"/>
              </w:rPr>
            </w:pPr>
            <w:r>
              <w:rPr>
                <w:lang w:eastAsia="en-GB"/>
              </w:rPr>
              <w:t>identifies the obligations, roles and responsibilities of all parties involved in the valuation process</w:t>
            </w:r>
            <w:r w:rsidR="00FC6A23">
              <w:rPr>
                <w:lang w:eastAsia="en-GB"/>
              </w:rPr>
              <w:t>.</w:t>
            </w:r>
          </w:p>
          <w:p w14:paraId="1029D6A8" w14:textId="77777777" w:rsidR="00FC6A23" w:rsidRDefault="00FC6A23" w:rsidP="00FC6A23">
            <w:pPr>
              <w:spacing w:line="256" w:lineRule="auto"/>
              <w:ind w:right="113"/>
              <w:rPr>
                <w:rFonts w:eastAsia="Times New Roman" w:cs="Times New Roman"/>
                <w:szCs w:val="20"/>
                <w:lang w:eastAsia="en-GB"/>
              </w:rPr>
            </w:pPr>
          </w:p>
          <w:p w14:paraId="2D0D7B4E" w14:textId="0B10E71C" w:rsidR="00FC6A23" w:rsidRPr="001B0829" w:rsidRDefault="00FC6A23" w:rsidP="001B0829">
            <w:pPr>
              <w:spacing w:line="256" w:lineRule="auto"/>
              <w:ind w:right="113"/>
              <w:rPr>
                <w:rFonts w:eastAsia="Times New Roman" w:cs="Times New Roman"/>
                <w:szCs w:val="20"/>
                <w:lang w:eastAsia="en-GB"/>
              </w:rPr>
            </w:pPr>
            <w:r>
              <w:rPr>
                <w:rFonts w:eastAsia="Times New Roman" w:cs="Times New Roman"/>
                <w:szCs w:val="20"/>
                <w:lang w:eastAsia="en-GB"/>
              </w:rPr>
              <w:t xml:space="preserve">It is also hereby being confirmed that </w:t>
            </w:r>
            <w:r w:rsidR="00D60357">
              <w:rPr>
                <w:rFonts w:eastAsia="Times New Roman" w:cs="Times New Roman"/>
                <w:szCs w:val="20"/>
                <w:lang w:eastAsia="en-GB"/>
              </w:rPr>
              <w:t>t</w:t>
            </w:r>
            <w:r w:rsidRPr="001B0829">
              <w:rPr>
                <w:rFonts w:eastAsia="Times New Roman" w:cs="Times New Roman"/>
                <w:szCs w:val="20"/>
                <w:lang w:eastAsia="en-GB"/>
              </w:rPr>
              <w:t xml:space="preserve">he </w:t>
            </w:r>
            <w:r w:rsidR="00D60357">
              <w:rPr>
                <w:rFonts w:eastAsia="Times New Roman" w:cs="Times New Roman"/>
                <w:szCs w:val="20"/>
                <w:lang w:eastAsia="en-GB"/>
              </w:rPr>
              <w:t xml:space="preserve">Applicant </w:t>
            </w:r>
            <w:r w:rsidRPr="001B0829">
              <w:rPr>
                <w:rFonts w:eastAsia="Times New Roman" w:cs="Times New Roman"/>
                <w:szCs w:val="20"/>
                <w:lang w:eastAsia="en-GB"/>
              </w:rPr>
              <w:t xml:space="preserve">has verified the method and frequency </w:t>
            </w:r>
            <w:r w:rsidR="00D60357">
              <w:rPr>
                <w:rFonts w:eastAsia="Times New Roman" w:cs="Times New Roman"/>
                <w:szCs w:val="20"/>
                <w:lang w:eastAsia="en-GB"/>
              </w:rPr>
              <w:t>to</w:t>
            </w:r>
            <w:r w:rsidR="00067BB0">
              <w:rPr>
                <w:rFonts w:eastAsia="Times New Roman" w:cs="Times New Roman"/>
                <w:szCs w:val="20"/>
                <w:lang w:eastAsia="en-GB"/>
              </w:rPr>
              <w:t xml:space="preserve"> be </w:t>
            </w:r>
            <w:r w:rsidRPr="001B0829">
              <w:rPr>
                <w:rFonts w:eastAsia="Times New Roman" w:cs="Times New Roman"/>
                <w:szCs w:val="20"/>
                <w:lang w:eastAsia="en-GB"/>
              </w:rPr>
              <w:t xml:space="preserve">applied to the calculation and publication of the NAV for the </w:t>
            </w:r>
            <w:r w:rsidR="00D60357">
              <w:rPr>
                <w:rFonts w:eastAsia="Times New Roman" w:cs="Times New Roman"/>
                <w:szCs w:val="20"/>
                <w:lang w:eastAsia="en-GB"/>
              </w:rPr>
              <w:t xml:space="preserve">AIF/s to be managed </w:t>
            </w:r>
            <w:r w:rsidR="00067BB0">
              <w:rPr>
                <w:rFonts w:eastAsia="Times New Roman" w:cs="Times New Roman"/>
                <w:szCs w:val="20"/>
                <w:lang w:eastAsia="en-GB"/>
              </w:rPr>
              <w:t xml:space="preserve">by it and this </w:t>
            </w:r>
            <w:r w:rsidRPr="001B0829">
              <w:rPr>
                <w:rFonts w:eastAsia="Times New Roman" w:cs="Times New Roman"/>
                <w:szCs w:val="20"/>
                <w:lang w:eastAsia="en-GB"/>
              </w:rPr>
              <w:t>is in accordance with Articles 72 and 74 of the Commission Delegated Regulation.</w:t>
            </w:r>
          </w:p>
        </w:tc>
      </w:tr>
    </w:tbl>
    <w:p w14:paraId="243B201B" w14:textId="7A3B1556" w:rsidR="0053351B" w:rsidRDefault="0053351B">
      <w:pPr>
        <w:spacing w:after="160" w:line="259" w:lineRule="auto"/>
        <w:contextualSpacing w:val="0"/>
        <w:jc w:val="left"/>
      </w:pPr>
    </w:p>
    <w:tbl>
      <w:tblPr>
        <w:tblW w:w="5018"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636"/>
        <w:gridCol w:w="2973"/>
        <w:gridCol w:w="1810"/>
        <w:gridCol w:w="3085"/>
      </w:tblGrid>
      <w:tr w:rsidR="001B0829" w:rsidRPr="00231A68" w14:paraId="598EDD24" w14:textId="77777777" w:rsidTr="008E2DAB">
        <w:trPr>
          <w:trHeight w:val="680"/>
          <w:tblHeader/>
        </w:trPr>
        <w:tc>
          <w:tcPr>
            <w:tcW w:w="10499" w:type="dxa"/>
            <w:gridSpan w:val="4"/>
            <w:tcBorders>
              <w:top w:val="nil"/>
              <w:left w:val="nil"/>
              <w:bottom w:val="single" w:sz="12" w:space="0" w:color="001038"/>
              <w:right w:val="nil"/>
            </w:tcBorders>
            <w:shd w:val="clear" w:color="auto" w:fill="auto"/>
            <w:vAlign w:val="center"/>
          </w:tcPr>
          <w:p w14:paraId="0B97CC8C" w14:textId="774DA8A3" w:rsidR="001B0829" w:rsidRPr="00D11208" w:rsidRDefault="008E2DAB" w:rsidP="00103D82">
            <w:pPr>
              <w:pStyle w:val="Master1"/>
            </w:pPr>
            <w:r>
              <w:rPr>
                <w:rStyle w:val="ui-provider"/>
              </w:rPr>
              <w:t>Applicant/AIFM Details and Signatures</w:t>
            </w:r>
          </w:p>
        </w:tc>
      </w:tr>
      <w:tr w:rsidR="008E2DAB" w14:paraId="39E7ADE1" w14:textId="77777777" w:rsidTr="008E2DAB">
        <w:trPr>
          <w:trHeight w:val="680"/>
        </w:trPr>
        <w:tc>
          <w:tcPr>
            <w:tcW w:w="2635" w:type="dxa"/>
            <w:tcBorders>
              <w:top w:val="nil"/>
              <w:left w:val="nil"/>
              <w:bottom w:val="nil"/>
              <w:right w:val="single" w:sz="12" w:space="0" w:color="F2F2F2" w:themeColor="background1" w:themeShade="F2"/>
            </w:tcBorders>
            <w:shd w:val="clear" w:color="auto" w:fill="F2F2F2" w:themeFill="background1" w:themeFillShade="F2"/>
            <w:vAlign w:val="center"/>
          </w:tcPr>
          <w:p w14:paraId="4612077E" w14:textId="77777777" w:rsidR="008E2DAB" w:rsidRDefault="008E2DAB" w:rsidP="00103D82">
            <w:pPr>
              <w:spacing w:line="256" w:lineRule="auto"/>
              <w:ind w:right="113"/>
              <w:jc w:val="right"/>
              <w:rPr>
                <w:rFonts w:eastAsia="Times New Roman" w:cs="Times New Roman"/>
                <w:szCs w:val="20"/>
                <w:lang w:eastAsia="en-GB"/>
              </w:rPr>
            </w:pPr>
            <w:r>
              <w:rPr>
                <w:rFonts w:eastAsia="Times New Roman" w:cs="Times New Roman"/>
                <w:szCs w:val="20"/>
                <w:lang w:eastAsia="en-GB"/>
              </w:rPr>
              <w:t>Name of Applicant/AIFM</w:t>
            </w:r>
          </w:p>
        </w:tc>
        <w:sdt>
          <w:sdtPr>
            <w:rPr>
              <w:lang w:eastAsia="en-GB"/>
            </w:rPr>
            <w:id w:val="-1934197063"/>
            <w:lock w:val="sdtLocked"/>
            <w:placeholder>
              <w:docPart w:val="62F6A3BD192741678A764F428BA84139"/>
            </w:placeholder>
            <w:showingPlcHdr/>
          </w:sdtPr>
          <w:sdtEndPr/>
          <w:sdtContent>
            <w:tc>
              <w:tcPr>
                <w:tcW w:w="7868" w:type="dxa"/>
                <w:gridSpan w:val="3"/>
                <w:tcBorders>
                  <w:top w:val="nil"/>
                  <w:left w:val="nil"/>
                  <w:bottom w:val="single" w:sz="8" w:space="0" w:color="EAEAEA"/>
                  <w:right w:val="single" w:sz="12" w:space="0" w:color="F2F2F2" w:themeColor="background1" w:themeShade="F2"/>
                </w:tcBorders>
                <w:shd w:val="clear" w:color="auto" w:fill="FFFFFF" w:themeFill="background1"/>
                <w:vAlign w:val="center"/>
                <w:hideMark/>
              </w:tcPr>
              <w:p w14:paraId="3CB65500" w14:textId="77777777" w:rsidR="008E2DAB" w:rsidRDefault="008E2DAB" w:rsidP="00103D82">
                <w:pPr>
                  <w:spacing w:line="256" w:lineRule="auto"/>
                  <w:ind w:right="113"/>
                  <w:jc w:val="left"/>
                  <w:rPr>
                    <w:lang w:eastAsia="en-GB"/>
                  </w:rPr>
                </w:pPr>
                <w:r>
                  <w:rPr>
                    <w:color w:val="808080" w:themeColor="background1" w:themeShade="80"/>
                  </w:rPr>
                  <w:t>Enter text</w:t>
                </w:r>
              </w:p>
            </w:tc>
          </w:sdtContent>
        </w:sdt>
      </w:tr>
      <w:tr w:rsidR="008E2DAB" w14:paraId="5A4EA6B8" w14:textId="77777777" w:rsidTr="008E2DAB">
        <w:trPr>
          <w:trHeight w:val="680"/>
        </w:trPr>
        <w:tc>
          <w:tcPr>
            <w:tcW w:w="2635" w:type="dxa"/>
            <w:tcBorders>
              <w:top w:val="nil"/>
              <w:left w:val="nil"/>
              <w:bottom w:val="nil"/>
              <w:right w:val="single" w:sz="12" w:space="0" w:color="F2F2F2" w:themeColor="background1" w:themeShade="F2"/>
            </w:tcBorders>
            <w:shd w:val="clear" w:color="auto" w:fill="F2F2F2" w:themeFill="background1" w:themeFillShade="F2"/>
            <w:vAlign w:val="center"/>
          </w:tcPr>
          <w:p w14:paraId="08065228" w14:textId="77777777" w:rsidR="008E2DAB" w:rsidRPr="00170212" w:rsidRDefault="008E2DAB" w:rsidP="00103D82">
            <w:pPr>
              <w:spacing w:line="256" w:lineRule="auto"/>
              <w:ind w:right="113"/>
              <w:jc w:val="right"/>
              <w:rPr>
                <w:rFonts w:eastAsia="Times New Roman" w:cs="Times New Roman"/>
                <w:szCs w:val="20"/>
                <w:lang w:eastAsia="en-GB"/>
              </w:rPr>
            </w:pPr>
            <w:r w:rsidRPr="001B0829">
              <w:rPr>
                <w:rFonts w:eastAsia="Times New Roman" w:cs="Times New Roman"/>
                <w:szCs w:val="20"/>
                <w:lang w:eastAsia="en-GB"/>
              </w:rPr>
              <w:t>Application ID</w:t>
            </w:r>
            <w:r>
              <w:rPr>
                <w:rStyle w:val="FootnoteReference"/>
                <w:rFonts w:eastAsia="Times New Roman" w:cs="Times New Roman"/>
                <w:szCs w:val="20"/>
                <w:lang w:eastAsia="en-GB"/>
              </w:rPr>
              <w:footnoteReference w:id="2"/>
            </w:r>
          </w:p>
        </w:tc>
        <w:sdt>
          <w:sdtPr>
            <w:rPr>
              <w:lang w:eastAsia="en-GB"/>
            </w:rPr>
            <w:id w:val="-468052656"/>
            <w:lock w:val="sdtLocked"/>
            <w:placeholder>
              <w:docPart w:val="2B7A688AD8FD454D9886D24B854527A1"/>
            </w:placeholder>
            <w:showingPlcHdr/>
          </w:sdtPr>
          <w:sdtEndPr/>
          <w:sdtContent>
            <w:tc>
              <w:tcPr>
                <w:tcW w:w="7868" w:type="dxa"/>
                <w:gridSpan w:val="3"/>
                <w:tcBorders>
                  <w:top w:val="nil"/>
                  <w:left w:val="nil"/>
                  <w:bottom w:val="single" w:sz="8" w:space="0" w:color="EAEAEA"/>
                  <w:right w:val="single" w:sz="12" w:space="0" w:color="F2F2F2" w:themeColor="background1" w:themeShade="F2"/>
                </w:tcBorders>
                <w:shd w:val="clear" w:color="auto" w:fill="FFFFFF" w:themeFill="background1"/>
                <w:vAlign w:val="center"/>
              </w:tcPr>
              <w:p w14:paraId="758A6B98" w14:textId="77777777" w:rsidR="008E2DAB" w:rsidRDefault="008E2DAB" w:rsidP="00103D82">
                <w:pPr>
                  <w:spacing w:line="256" w:lineRule="auto"/>
                  <w:ind w:right="113"/>
                  <w:jc w:val="left"/>
                  <w:rPr>
                    <w:lang w:eastAsia="en-GB"/>
                  </w:rPr>
                </w:pPr>
                <w:r>
                  <w:rPr>
                    <w:color w:val="808080" w:themeColor="background1" w:themeShade="80"/>
                  </w:rPr>
                  <w:t>Enter text</w:t>
                </w:r>
              </w:p>
            </w:tc>
          </w:sdtContent>
        </w:sdt>
      </w:tr>
      <w:sdt>
        <w:sdtPr>
          <w:rPr>
            <w:szCs w:val="20"/>
          </w:rPr>
          <w:id w:val="-385648862"/>
          <w:lock w:val="sdtLocked"/>
          <w15:repeatingSection/>
        </w:sdtPr>
        <w:sdtEndPr>
          <w:rPr>
            <w:szCs w:val="22"/>
            <w:lang w:eastAsia="en-GB"/>
          </w:rPr>
        </w:sdtEndPr>
        <w:sdtContent>
          <w:sdt>
            <w:sdtPr>
              <w:rPr>
                <w:szCs w:val="20"/>
              </w:rPr>
              <w:id w:val="843058144"/>
              <w:lock w:val="sdtLocked"/>
              <w:placeholder>
                <w:docPart w:val="DefaultPlaceholder_-1854013435"/>
              </w:placeholder>
              <w15:repeatingSectionItem/>
            </w:sdtPr>
            <w:sdtEndPr>
              <w:rPr>
                <w:szCs w:val="22"/>
                <w:lang w:eastAsia="en-GB"/>
              </w:rPr>
            </w:sdtEndPr>
            <w:sdtContent>
              <w:tr w:rsidR="008E2DAB" w14:paraId="6C0539FB" w14:textId="77777777" w:rsidTr="008E2DAB">
                <w:trPr>
                  <w:trHeight w:val="680"/>
                </w:trPr>
                <w:tc>
                  <w:tcPr>
                    <w:tcW w:w="2635" w:type="dxa"/>
                    <w:tcBorders>
                      <w:top w:val="nil"/>
                      <w:left w:val="nil"/>
                      <w:bottom w:val="nil"/>
                      <w:right w:val="single" w:sz="12" w:space="0" w:color="F2F2F2" w:themeColor="background1" w:themeShade="F2"/>
                    </w:tcBorders>
                    <w:shd w:val="clear" w:color="auto" w:fill="F2F2F2" w:themeFill="background1" w:themeFillShade="F2"/>
                    <w:vAlign w:val="center"/>
                  </w:tcPr>
                  <w:p w14:paraId="165ECE77" w14:textId="2EF1276B" w:rsidR="008E2DAB" w:rsidRPr="00170212" w:rsidRDefault="008E2DAB" w:rsidP="00103D82">
                    <w:pPr>
                      <w:spacing w:line="256" w:lineRule="auto"/>
                      <w:ind w:right="113"/>
                      <w:jc w:val="right"/>
                      <w:rPr>
                        <w:rFonts w:eastAsia="Times New Roman" w:cs="Times New Roman"/>
                        <w:szCs w:val="20"/>
                        <w:lang w:eastAsia="en-GB"/>
                      </w:rPr>
                    </w:pPr>
                    <w:r w:rsidRPr="00916ABC">
                      <w:rPr>
                        <w:szCs w:val="20"/>
                      </w:rPr>
                      <w:t xml:space="preserve">Name </w:t>
                    </w:r>
                  </w:p>
                </w:tc>
                <w:sdt>
                  <w:sdtPr>
                    <w:rPr>
                      <w:lang w:eastAsia="en-GB"/>
                    </w:rPr>
                    <w:id w:val="-41291426"/>
                    <w:lock w:val="sdtLocked"/>
                    <w:placeholder>
                      <w:docPart w:val="A8762ACBA28D4137971FBAC56512066B"/>
                    </w:placeholder>
                    <w:showingPlcHdr/>
                  </w:sdtPr>
                  <w:sdtEndPr/>
                  <w:sdtContent>
                    <w:tc>
                      <w:tcPr>
                        <w:tcW w:w="2973" w:type="dxa"/>
                        <w:tcBorders>
                          <w:top w:val="nil"/>
                          <w:left w:val="nil"/>
                          <w:bottom w:val="single" w:sz="8" w:space="0" w:color="EAEAEA"/>
                          <w:right w:val="single" w:sz="12" w:space="0" w:color="F2F2F2" w:themeColor="background1" w:themeShade="F2"/>
                        </w:tcBorders>
                        <w:shd w:val="clear" w:color="auto" w:fill="FFFFFF" w:themeFill="background1"/>
                        <w:vAlign w:val="center"/>
                      </w:tcPr>
                      <w:p w14:paraId="4E237B1A" w14:textId="77777777" w:rsidR="008E2DAB" w:rsidRDefault="008E2DAB" w:rsidP="00103D82">
                        <w:pPr>
                          <w:spacing w:line="256" w:lineRule="auto"/>
                          <w:ind w:right="113"/>
                          <w:jc w:val="left"/>
                          <w:rPr>
                            <w:lang w:eastAsia="en-GB"/>
                          </w:rPr>
                        </w:pPr>
                        <w:r w:rsidRPr="00916ABC">
                          <w:rPr>
                            <w:color w:val="7F7F7F" w:themeColor="text1" w:themeTint="80"/>
                            <w:lang w:eastAsia="en-GB"/>
                          </w:rPr>
                          <w:t>Enter text</w:t>
                        </w:r>
                      </w:p>
                    </w:tc>
                  </w:sdtContent>
                </w:sdt>
                <w:tc>
                  <w:tcPr>
                    <w:tcW w:w="1810" w:type="dxa"/>
                    <w:shd w:val="clear" w:color="auto" w:fill="F2F2F2" w:themeFill="background1" w:themeFillShade="F2"/>
                    <w:vAlign w:val="center"/>
                  </w:tcPr>
                  <w:p w14:paraId="42368669" w14:textId="77777777" w:rsidR="008E2DAB" w:rsidRDefault="008E2DAB" w:rsidP="00103D82">
                    <w:pPr>
                      <w:spacing w:after="160" w:line="259" w:lineRule="auto"/>
                      <w:contextualSpacing w:val="0"/>
                      <w:jc w:val="left"/>
                    </w:pPr>
                    <w:r w:rsidRPr="00916ABC">
                      <w:rPr>
                        <w:szCs w:val="20"/>
                        <w:lang w:eastAsia="en-GB"/>
                      </w:rPr>
                      <w:t>Surname</w:t>
                    </w:r>
                  </w:p>
                </w:tc>
                <w:sdt>
                  <w:sdtPr>
                    <w:rPr>
                      <w:lang w:eastAsia="en-GB"/>
                    </w:rPr>
                    <w:id w:val="223644766"/>
                    <w:lock w:val="sdtLocked"/>
                    <w:placeholder>
                      <w:docPart w:val="298FDF0DF01C40549715383C9265938E"/>
                    </w:placeholder>
                    <w:showingPlcHdr/>
                  </w:sdtPr>
                  <w:sdtEndPr/>
                  <w:sdtContent>
                    <w:tc>
                      <w:tcPr>
                        <w:tcW w:w="3085" w:type="dxa"/>
                        <w:vAlign w:val="center"/>
                      </w:tcPr>
                      <w:p w14:paraId="40CF4E8C" w14:textId="77777777" w:rsidR="008E2DAB" w:rsidRDefault="008E2DAB" w:rsidP="00103D82">
                        <w:pPr>
                          <w:spacing w:after="160" w:line="259" w:lineRule="auto"/>
                          <w:contextualSpacing w:val="0"/>
                          <w:jc w:val="left"/>
                        </w:pPr>
                        <w:r w:rsidRPr="00916ABC">
                          <w:rPr>
                            <w:color w:val="7F7F7F" w:themeColor="text1" w:themeTint="80"/>
                            <w:lang w:eastAsia="en-GB"/>
                          </w:rPr>
                          <w:t>Enter text</w:t>
                        </w:r>
                      </w:p>
                    </w:tc>
                  </w:sdtContent>
                </w:sdt>
              </w:tr>
              <w:tr w:rsidR="008E2DAB" w14:paraId="32019234" w14:textId="77777777" w:rsidTr="008E2DAB">
                <w:trPr>
                  <w:trHeight w:val="680"/>
                </w:trPr>
                <w:tc>
                  <w:tcPr>
                    <w:tcW w:w="2635" w:type="dxa"/>
                    <w:tcBorders>
                      <w:top w:val="single" w:sz="8" w:space="0" w:color="EAEAEA"/>
                      <w:left w:val="nil"/>
                      <w:bottom w:val="single" w:sz="8" w:space="0" w:color="EAEAEA"/>
                      <w:right w:val="single" w:sz="8" w:space="0" w:color="FFFFFF" w:themeColor="background1"/>
                    </w:tcBorders>
                    <w:shd w:val="clear" w:color="auto" w:fill="F2F2F2" w:themeFill="background1" w:themeFillShade="F2"/>
                    <w:tcMar>
                      <w:top w:w="0" w:type="dxa"/>
                      <w:left w:w="108" w:type="dxa"/>
                      <w:bottom w:w="0" w:type="dxa"/>
                      <w:right w:w="108" w:type="dxa"/>
                    </w:tcMar>
                    <w:vAlign w:val="center"/>
                  </w:tcPr>
                  <w:p w14:paraId="1F8E4C52" w14:textId="77777777" w:rsidR="008E2DAB" w:rsidRDefault="008E2DAB" w:rsidP="00103D82">
                    <w:pPr>
                      <w:spacing w:line="256" w:lineRule="auto"/>
                      <w:ind w:right="176" w:firstLineChars="100" w:firstLine="200"/>
                      <w:jc w:val="right"/>
                      <w:rPr>
                        <w:szCs w:val="20"/>
                      </w:rPr>
                    </w:pPr>
                    <w:r>
                      <w:rPr>
                        <w:szCs w:val="20"/>
                      </w:rPr>
                      <w:t>Position</w:t>
                    </w:r>
                  </w:p>
                </w:tc>
                <w:sdt>
                  <w:sdtPr>
                    <w:rPr>
                      <w:lang w:eastAsia="en-GB"/>
                    </w:rPr>
                    <w:id w:val="1288624547"/>
                    <w:lock w:val="sdtLocked"/>
                    <w:placeholder>
                      <w:docPart w:val="2FF229E3BC2C42A2846A757255798303"/>
                    </w:placeholder>
                    <w:showingPlcHdr/>
                  </w:sdtPr>
                  <w:sdtEndPr/>
                  <w:sdtContent>
                    <w:tc>
                      <w:tcPr>
                        <w:tcW w:w="7868" w:type="dxa"/>
                        <w:gridSpan w:val="3"/>
                        <w:tcBorders>
                          <w:top w:val="single" w:sz="8" w:space="0" w:color="EAEAEA"/>
                          <w:left w:val="nil"/>
                          <w:bottom w:val="single" w:sz="8" w:space="0" w:color="EAEAEA"/>
                          <w:right w:val="single" w:sz="8" w:space="0" w:color="EAEAEA"/>
                        </w:tcBorders>
                        <w:tcMar>
                          <w:top w:w="0" w:type="dxa"/>
                          <w:left w:w="108" w:type="dxa"/>
                          <w:bottom w:w="0" w:type="dxa"/>
                          <w:right w:w="108" w:type="dxa"/>
                        </w:tcMar>
                        <w:vAlign w:val="center"/>
                      </w:tcPr>
                      <w:p w14:paraId="31129C43" w14:textId="77777777" w:rsidR="008E2DAB" w:rsidRDefault="008E2DAB" w:rsidP="00103D82">
                        <w:pPr>
                          <w:spacing w:line="256" w:lineRule="auto"/>
                          <w:ind w:right="113"/>
                          <w:jc w:val="left"/>
                          <w:rPr>
                            <w:lang w:eastAsia="en-GB"/>
                          </w:rPr>
                        </w:pPr>
                        <w:r>
                          <w:rPr>
                            <w:color w:val="808080" w:themeColor="background1" w:themeShade="80"/>
                          </w:rPr>
                          <w:t>Enter text</w:t>
                        </w:r>
                      </w:p>
                    </w:tc>
                  </w:sdtContent>
                </w:sdt>
              </w:tr>
              <w:tr w:rsidR="008E2DAB" w14:paraId="5FCF71F9" w14:textId="77777777" w:rsidTr="008E2DAB">
                <w:trPr>
                  <w:trHeight w:val="680"/>
                </w:trPr>
                <w:tc>
                  <w:tcPr>
                    <w:tcW w:w="2635" w:type="dxa"/>
                    <w:tcBorders>
                      <w:top w:val="single" w:sz="8" w:space="0" w:color="EAEAEA"/>
                      <w:left w:val="nil"/>
                      <w:bottom w:val="single" w:sz="8" w:space="0" w:color="EAEAEA"/>
                      <w:right w:val="single" w:sz="8" w:space="0" w:color="FFFFFF" w:themeColor="background1"/>
                    </w:tcBorders>
                    <w:shd w:val="clear" w:color="auto" w:fill="F2F2F2" w:themeFill="background1" w:themeFillShade="F2"/>
                    <w:tcMar>
                      <w:top w:w="0" w:type="dxa"/>
                      <w:left w:w="108" w:type="dxa"/>
                      <w:bottom w:w="0" w:type="dxa"/>
                      <w:right w:w="108" w:type="dxa"/>
                    </w:tcMar>
                    <w:vAlign w:val="center"/>
                  </w:tcPr>
                  <w:p w14:paraId="0152A2E5" w14:textId="77777777" w:rsidR="008E2DAB" w:rsidRDefault="008E2DAB" w:rsidP="00103D82">
                    <w:pPr>
                      <w:spacing w:line="256" w:lineRule="auto"/>
                      <w:ind w:left="37" w:right="176" w:firstLineChars="142" w:firstLine="284"/>
                      <w:jc w:val="right"/>
                      <w:rPr>
                        <w:szCs w:val="20"/>
                      </w:rPr>
                    </w:pPr>
                    <w:r>
                      <w:rPr>
                        <w:szCs w:val="20"/>
                      </w:rPr>
                      <w:t>Signature</w:t>
                    </w:r>
                  </w:p>
                </w:tc>
                <w:tc>
                  <w:tcPr>
                    <w:tcW w:w="7868" w:type="dxa"/>
                    <w:gridSpan w:val="3"/>
                    <w:tcBorders>
                      <w:top w:val="single" w:sz="8" w:space="0" w:color="EAEAEA"/>
                      <w:left w:val="nil"/>
                      <w:bottom w:val="single" w:sz="8" w:space="0" w:color="EAEAEA"/>
                      <w:right w:val="single" w:sz="8" w:space="0" w:color="EAEAEA"/>
                    </w:tcBorders>
                    <w:tcMar>
                      <w:top w:w="0" w:type="dxa"/>
                      <w:left w:w="108" w:type="dxa"/>
                      <w:bottom w:w="0" w:type="dxa"/>
                      <w:right w:w="108" w:type="dxa"/>
                    </w:tcMar>
                    <w:vAlign w:val="center"/>
                    <w:hideMark/>
                  </w:tcPr>
                  <w:p w14:paraId="5A3FE20A" w14:textId="77777777" w:rsidR="008E2DAB" w:rsidRDefault="008E2DAB" w:rsidP="00103D82">
                    <w:pPr>
                      <w:spacing w:line="256" w:lineRule="auto"/>
                      <w:ind w:right="113"/>
                      <w:jc w:val="left"/>
                      <w:rPr>
                        <w:lang w:eastAsia="en-GB"/>
                      </w:rPr>
                    </w:pPr>
                  </w:p>
                </w:tc>
              </w:tr>
              <w:tr w:rsidR="008E2DAB" w14:paraId="464B0A2E" w14:textId="77777777" w:rsidTr="008E2DAB">
                <w:trPr>
                  <w:trHeight w:val="680"/>
                </w:trPr>
                <w:tc>
                  <w:tcPr>
                    <w:tcW w:w="2635" w:type="dxa"/>
                    <w:tcBorders>
                      <w:top w:val="single" w:sz="8" w:space="0" w:color="EAEAEA"/>
                      <w:left w:val="nil"/>
                      <w:bottom w:val="single" w:sz="8" w:space="0" w:color="EAEAEA"/>
                      <w:right w:val="single" w:sz="8" w:space="0" w:color="FFFFFF" w:themeColor="background1"/>
                    </w:tcBorders>
                    <w:shd w:val="clear" w:color="auto" w:fill="F2F2F2" w:themeFill="background1" w:themeFillShade="F2"/>
                    <w:tcMar>
                      <w:top w:w="0" w:type="dxa"/>
                      <w:left w:w="108" w:type="dxa"/>
                      <w:bottom w:w="0" w:type="dxa"/>
                      <w:right w:w="108" w:type="dxa"/>
                    </w:tcMar>
                    <w:vAlign w:val="center"/>
                  </w:tcPr>
                  <w:p w14:paraId="345448AE" w14:textId="77777777" w:rsidR="008E2DAB" w:rsidRDefault="008E2DAB" w:rsidP="00103D82">
                    <w:pPr>
                      <w:spacing w:line="256" w:lineRule="auto"/>
                      <w:ind w:left="37" w:right="176" w:firstLineChars="142" w:firstLine="284"/>
                      <w:jc w:val="right"/>
                      <w:rPr>
                        <w:szCs w:val="20"/>
                      </w:rPr>
                    </w:pPr>
                    <w:r>
                      <w:rPr>
                        <w:szCs w:val="20"/>
                      </w:rPr>
                      <w:t>Date</w:t>
                    </w:r>
                  </w:p>
                </w:tc>
                <w:sdt>
                  <w:sdtPr>
                    <w:rPr>
                      <w:lang w:eastAsia="en-GB"/>
                    </w:rPr>
                    <w:id w:val="-1130629567"/>
                    <w:lock w:val="sdtLocked"/>
                    <w:placeholder>
                      <w:docPart w:val="3016448CB50B4D1CBDF624A0E78A1131"/>
                    </w:placeholder>
                    <w:showingPlcHdr/>
                    <w:date>
                      <w:dateFormat w:val="dd/MM/yyyy"/>
                      <w:lid w:val="en-GB"/>
                      <w:storeMappedDataAs w:val="dateTime"/>
                      <w:calendar w:val="gregorian"/>
                    </w:date>
                  </w:sdtPr>
                  <w:sdtEndPr/>
                  <w:sdtContent>
                    <w:tc>
                      <w:tcPr>
                        <w:tcW w:w="7868" w:type="dxa"/>
                        <w:gridSpan w:val="3"/>
                        <w:tcBorders>
                          <w:top w:val="single" w:sz="8" w:space="0" w:color="EAEAEA"/>
                          <w:left w:val="nil"/>
                          <w:bottom w:val="single" w:sz="8" w:space="0" w:color="EAEAEA"/>
                          <w:right w:val="single" w:sz="8" w:space="0" w:color="EAEAEA"/>
                        </w:tcBorders>
                        <w:tcMar>
                          <w:top w:w="0" w:type="dxa"/>
                          <w:left w:w="108" w:type="dxa"/>
                          <w:bottom w:w="0" w:type="dxa"/>
                          <w:right w:w="108" w:type="dxa"/>
                        </w:tcMar>
                        <w:vAlign w:val="center"/>
                        <w:hideMark/>
                      </w:tcPr>
                      <w:p w14:paraId="20751248" w14:textId="77777777" w:rsidR="008E2DAB" w:rsidRDefault="008E2DAB" w:rsidP="00103D82">
                        <w:pPr>
                          <w:spacing w:line="256" w:lineRule="auto"/>
                          <w:ind w:right="113"/>
                          <w:jc w:val="left"/>
                          <w:rPr>
                            <w:lang w:eastAsia="en-GB"/>
                          </w:rPr>
                        </w:pPr>
                        <w:r>
                          <w:rPr>
                            <w:rStyle w:val="PlaceholderText"/>
                            <w:color w:val="7F7F7F" w:themeColor="text1" w:themeTint="80"/>
                          </w:rPr>
                          <w:t>Enter date</w:t>
                        </w:r>
                      </w:p>
                    </w:tc>
                  </w:sdtContent>
                </w:sdt>
              </w:tr>
              <w:tr w:rsidR="008E2DAB" w14:paraId="346AA0B6" w14:textId="77777777" w:rsidTr="008E2DAB">
                <w:trPr>
                  <w:trHeight w:val="113"/>
                </w:trPr>
                <w:tc>
                  <w:tcPr>
                    <w:tcW w:w="2635" w:type="dxa"/>
                    <w:tcBorders>
                      <w:top w:val="single" w:sz="8" w:space="0" w:color="EAEAEA"/>
                      <w:left w:val="nil"/>
                      <w:bottom w:val="nil"/>
                      <w:right w:val="single" w:sz="8" w:space="0" w:color="FFFFFF" w:themeColor="background1"/>
                    </w:tcBorders>
                    <w:shd w:val="clear" w:color="auto" w:fill="auto"/>
                    <w:tcMar>
                      <w:top w:w="0" w:type="dxa"/>
                      <w:left w:w="108" w:type="dxa"/>
                      <w:bottom w:w="0" w:type="dxa"/>
                      <w:right w:w="108" w:type="dxa"/>
                    </w:tcMar>
                    <w:vAlign w:val="center"/>
                  </w:tcPr>
                  <w:p w14:paraId="48F47167" w14:textId="77777777" w:rsidR="008E2DAB" w:rsidRDefault="008E2DAB" w:rsidP="00103D82">
                    <w:pPr>
                      <w:spacing w:line="256" w:lineRule="auto"/>
                      <w:ind w:left="37" w:right="176" w:firstLineChars="142" w:firstLine="284"/>
                      <w:jc w:val="right"/>
                      <w:rPr>
                        <w:szCs w:val="20"/>
                      </w:rPr>
                    </w:pPr>
                  </w:p>
                </w:tc>
                <w:tc>
                  <w:tcPr>
                    <w:tcW w:w="7868" w:type="dxa"/>
                    <w:gridSpan w:val="3"/>
                    <w:tcBorders>
                      <w:top w:val="single" w:sz="8" w:space="0" w:color="EAEAEA"/>
                      <w:left w:val="nil"/>
                      <w:bottom w:val="nil"/>
                      <w:right w:val="nil"/>
                    </w:tcBorders>
                    <w:shd w:val="clear" w:color="auto" w:fill="auto"/>
                    <w:tcMar>
                      <w:top w:w="0" w:type="dxa"/>
                      <w:left w:w="108" w:type="dxa"/>
                      <w:bottom w:w="0" w:type="dxa"/>
                      <w:right w:w="108" w:type="dxa"/>
                    </w:tcMar>
                    <w:vAlign w:val="center"/>
                  </w:tcPr>
                  <w:p w14:paraId="64AF4EB0" w14:textId="743759CE" w:rsidR="008E2DAB" w:rsidRDefault="008E2DAB" w:rsidP="00103D82">
                    <w:pPr>
                      <w:spacing w:line="256" w:lineRule="auto"/>
                      <w:ind w:right="113"/>
                      <w:jc w:val="left"/>
                      <w:rPr>
                        <w:lang w:eastAsia="en-GB"/>
                      </w:rPr>
                    </w:pPr>
                  </w:p>
                </w:tc>
              </w:tr>
            </w:sdtContent>
          </w:sdt>
        </w:sdtContent>
      </w:sdt>
    </w:tbl>
    <w:p w14:paraId="3DF6F681" w14:textId="77777777" w:rsidR="008E2DAB" w:rsidRDefault="008E2DAB">
      <w:pPr>
        <w:spacing w:after="160" w:line="259" w:lineRule="auto"/>
        <w:contextualSpacing w:val="0"/>
        <w:jc w:val="left"/>
      </w:pPr>
    </w:p>
    <w:sectPr w:rsidR="008E2DAB" w:rsidSect="0057736E">
      <w:headerReference w:type="default" r:id="rId13"/>
      <w:footerReference w:type="default" r:id="rId14"/>
      <w:headerReference w:type="first" r:id="rId15"/>
      <w:footerReference w:type="first" r:id="rId16"/>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326F" w14:textId="77777777" w:rsidR="001946BF" w:rsidRDefault="001946BF">
      <w:r>
        <w:separator/>
      </w:r>
    </w:p>
  </w:endnote>
  <w:endnote w:type="continuationSeparator" w:id="0">
    <w:p w14:paraId="5E4BE119" w14:textId="77777777" w:rsidR="001946BF" w:rsidRDefault="001946BF">
      <w:r>
        <w:continuationSeparator/>
      </w:r>
    </w:p>
  </w:endnote>
  <w:endnote w:type="continuationNotice" w:id="1">
    <w:p w14:paraId="593AD992" w14:textId="77777777" w:rsidR="001946BF" w:rsidRDefault="00194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456B3D" w:rsidRPr="00F72BC8" w14:paraId="7C947A8F" w14:textId="77777777" w:rsidTr="002E4FEC">
      <w:trPr>
        <w:trHeight w:val="397"/>
      </w:trPr>
      <w:tc>
        <w:tcPr>
          <w:tcW w:w="1666" w:type="pct"/>
          <w:shd w:val="clear" w:color="auto" w:fill="FFFFFF" w:themeFill="background1"/>
          <w:vAlign w:val="center"/>
        </w:tcPr>
        <w:p w14:paraId="3DDCA5CA" w14:textId="2689453A" w:rsidR="00456B3D" w:rsidRPr="00ED34EB" w:rsidRDefault="00456B3D" w:rsidP="002E4FEC">
          <w:pPr>
            <w:rPr>
              <w:color w:val="0B0F18"/>
              <w:sz w:val="18"/>
              <w:szCs w:val="18"/>
            </w:rPr>
          </w:pPr>
          <w:r>
            <w:rPr>
              <w:color w:val="0B0F18"/>
              <w:sz w:val="18"/>
              <w:szCs w:val="18"/>
            </w:rPr>
            <w:t>Document</w:t>
          </w:r>
          <w:r w:rsidRPr="00DB198A">
            <w:rPr>
              <w:color w:val="0B0F18"/>
              <w:sz w:val="18"/>
              <w:szCs w:val="18"/>
            </w:rPr>
            <w:t xml:space="preserve"> ID</w:t>
          </w:r>
          <w:r>
            <w:rPr>
              <w:color w:val="0B0F18"/>
              <w:sz w:val="18"/>
              <w:szCs w:val="18"/>
            </w:rPr>
            <w:t xml:space="preserve">: </w:t>
          </w:r>
          <w:r w:rsidRPr="00A816F7">
            <w:rPr>
              <w:color w:val="0B0F18"/>
              <w:sz w:val="18"/>
              <w:szCs w:val="18"/>
            </w:rPr>
            <w:t>AX</w:t>
          </w:r>
          <w:r w:rsidR="00D11208">
            <w:rPr>
              <w:color w:val="0B0F18"/>
              <w:sz w:val="18"/>
              <w:szCs w:val="18"/>
            </w:rPr>
            <w:t>27</w:t>
          </w:r>
          <w:r w:rsidRPr="00A816F7">
            <w:rPr>
              <w:color w:val="0B0F18"/>
              <w:sz w:val="18"/>
              <w:szCs w:val="18"/>
            </w:rPr>
            <w:t>_V1</w:t>
          </w:r>
          <w:r w:rsidR="00D252E4">
            <w:rPr>
              <w:color w:val="0B0F18"/>
              <w:sz w:val="18"/>
              <w:szCs w:val="18"/>
            </w:rPr>
            <w:t>.1</w:t>
          </w:r>
        </w:p>
      </w:tc>
      <w:tc>
        <w:tcPr>
          <w:tcW w:w="1667" w:type="pct"/>
          <w:shd w:val="clear" w:color="auto" w:fill="FFFFFF" w:themeFill="background1"/>
          <w:vAlign w:val="center"/>
        </w:tcPr>
        <w:p w14:paraId="54D10D86" w14:textId="2418FAAE" w:rsidR="00456B3D" w:rsidRPr="00F72BC8" w:rsidRDefault="00456B3D"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456B3D" w:rsidRPr="00F72BC8" w:rsidRDefault="00456B3D"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456B3D" w:rsidRPr="000F5551" w:rsidRDefault="00456B3D"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456B3D" w:rsidRPr="003C55BA" w14:paraId="3F911A0B" w14:textId="77777777" w:rsidTr="0046295C">
      <w:trPr>
        <w:trHeight w:val="397"/>
      </w:trPr>
      <w:tc>
        <w:tcPr>
          <w:tcW w:w="1666" w:type="pct"/>
          <w:shd w:val="clear" w:color="auto" w:fill="FFFFFF" w:themeFill="background1"/>
          <w:vAlign w:val="center"/>
        </w:tcPr>
        <w:p w14:paraId="48ACDE47" w14:textId="77777777" w:rsidR="00456B3D" w:rsidRPr="002E4FEC" w:rsidRDefault="00456B3D"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456B3D" w:rsidRPr="002E4FEC" w:rsidRDefault="00456B3D"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456B3D" w:rsidRPr="0007166D" w:rsidRDefault="00456B3D"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456B3D" w:rsidRDefault="00456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79B9" w14:textId="77777777" w:rsidR="001946BF" w:rsidRDefault="001946BF">
      <w:r>
        <w:separator/>
      </w:r>
    </w:p>
  </w:footnote>
  <w:footnote w:type="continuationSeparator" w:id="0">
    <w:p w14:paraId="604FB317" w14:textId="77777777" w:rsidR="001946BF" w:rsidRDefault="001946BF">
      <w:r>
        <w:continuationSeparator/>
      </w:r>
    </w:p>
  </w:footnote>
  <w:footnote w:type="continuationNotice" w:id="1">
    <w:p w14:paraId="62D39F5A" w14:textId="77777777" w:rsidR="001946BF" w:rsidRDefault="001946BF"/>
  </w:footnote>
  <w:footnote w:id="2">
    <w:p w14:paraId="47D25F20" w14:textId="77777777" w:rsidR="008E2DAB" w:rsidRDefault="008E2DAB" w:rsidP="008E2DAB">
      <w:pPr>
        <w:pStyle w:val="FootnoteText"/>
      </w:pPr>
      <w:r>
        <w:rPr>
          <w:rStyle w:val="FootnoteReference"/>
        </w:rPr>
        <w:footnoteRef/>
      </w:r>
      <w:r>
        <w:t xml:space="preserve"> </w:t>
      </w:r>
      <w:r w:rsidRPr="001B0829">
        <w:t>This ID is provided automatically by the MFSA through the LH Portal and is not required for the on-line submission of the Application. In this respect, following submission of this Application via the LH Portal the Application ID will be available on the submission page and also within the acknowledgement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8DF" w14:textId="3F47D930" w:rsidR="00456B3D" w:rsidRDefault="00456B3D">
    <w:pPr>
      <w:pStyle w:val="Header"/>
    </w:pPr>
    <w:r>
      <w:rPr>
        <w:noProof/>
      </w:rPr>
      <mc:AlternateContent>
        <mc:Choice Requires="wps">
          <w:drawing>
            <wp:anchor distT="0" distB="0" distL="114300" distR="114300" simplePos="0" relativeHeight="251658241" behindDoc="0" locked="0" layoutInCell="0" allowOverlap="1" wp14:anchorId="4263E17A" wp14:editId="21ED1F11">
              <wp:simplePos x="0" y="0"/>
              <wp:positionH relativeFrom="page">
                <wp:posOffset>0</wp:posOffset>
              </wp:positionH>
              <wp:positionV relativeFrom="page">
                <wp:posOffset>190500</wp:posOffset>
              </wp:positionV>
              <wp:extent cx="7560310" cy="255270"/>
              <wp:effectExtent l="0" t="0" r="0" b="11430"/>
              <wp:wrapNone/>
              <wp:docPr id="1" name="MSIPCM26b548fea03c8300617af252"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4B16C6F3" w:rsidR="00456B3D" w:rsidRPr="001802CE" w:rsidRDefault="00456B3D" w:rsidP="00A07030">
                          <w:pPr>
                            <w:jc w:val="right"/>
                            <w:rPr>
                              <w:color w:val="000000"/>
                              <w:sz w:val="22"/>
                              <w:szCs w:val="16"/>
                            </w:rPr>
                          </w:pPr>
                          <w:r w:rsidRPr="001802CE">
                            <w:rPr>
                              <w:color w:val="000000"/>
                              <w:sz w:val="22"/>
                              <w:szCs w:val="16"/>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MSIPCM26b548fea03c8300617af252"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" o:allowincell="f" filled="f" stroked="f" strokeweight=".5pt">
              <v:textbox inset=",0,20pt,0">
                <w:txbxContent>
                  <w:p w14:paraId="4F33ADDF" w14:textId="4B16C6F3" w:rsidR="00456B3D" w:rsidRPr="001802CE" w:rsidRDefault="00456B3D" w:rsidP="00A07030">
                    <w:pPr>
                      <w:jc w:val="right"/>
                      <w:rPr>
                        <w:color w:val="000000"/>
                        <w:sz w:val="22"/>
                        <w:szCs w:val="16"/>
                      </w:rPr>
                    </w:pPr>
                    <w:r w:rsidRPr="001802CE">
                      <w:rPr>
                        <w:color w:val="000000"/>
                        <w:sz w:val="22"/>
                        <w:szCs w:val="16"/>
                      </w:rPr>
                      <w:t>MFSA-CONFIDENTIAL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24CA03A" w:rsidR="00456B3D" w:rsidRDefault="00456B3D">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456B3D" w:rsidRPr="001C43FB" w:rsidRDefault="00456B3D"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&#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" o:allowincell="f" filled="f" stroked="f" strokeweight=".5pt">
              <v:textbox inset=",0,20pt,0">
                <w:txbxContent>
                  <w:p w14:paraId="7EE6C007" w14:textId="77777777" w:rsidR="00456B3D" w:rsidRPr="001C43FB" w:rsidRDefault="00456B3D"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0A8E41E2"/>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568"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209522B"/>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 w15:restartNumberingAfterBreak="0">
    <w:nsid w:val="06324F93"/>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C67C6"/>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C64DB"/>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555058"/>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E27564"/>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9F2140"/>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7B2B77"/>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CD2656"/>
    <w:multiLevelType w:val="hybridMultilevel"/>
    <w:tmpl w:val="BDD083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C93F66"/>
    <w:multiLevelType w:val="hybridMultilevel"/>
    <w:tmpl w:val="FE603F6E"/>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F917BD"/>
    <w:multiLevelType w:val="hybridMultilevel"/>
    <w:tmpl w:val="14E614E0"/>
    <w:lvl w:ilvl="0" w:tplc="A11428C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13" w15:restartNumberingAfterBreak="0">
    <w:nsid w:val="42F20B78"/>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5"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6" w15:restartNumberingAfterBreak="0">
    <w:nsid w:val="5034153C"/>
    <w:multiLevelType w:val="hybridMultilevel"/>
    <w:tmpl w:val="9F04C778"/>
    <w:lvl w:ilvl="0" w:tplc="AB44FC98">
      <w:start w:val="1"/>
      <w:numFmt w:val="bullet"/>
      <w:lvlText w:val=""/>
      <w:lvlJc w:val="left"/>
      <w:pPr>
        <w:ind w:left="883" w:hanging="360"/>
      </w:pPr>
      <w:rPr>
        <w:rFonts w:ascii="Wingdings" w:hAnsi="Wingdings"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7" w15:restartNumberingAfterBreak="0">
    <w:nsid w:val="51A872AA"/>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0" w15:restartNumberingAfterBreak="0">
    <w:nsid w:val="5FBD15AD"/>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183514"/>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3" w15:restartNumberingAfterBreak="0">
    <w:nsid w:val="689B4684"/>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DB6D21"/>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6"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7" w15:restartNumberingAfterBreak="0">
    <w:nsid w:val="6ADC3DDE"/>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FE6FDB"/>
    <w:multiLevelType w:val="hybridMultilevel"/>
    <w:tmpl w:val="D2EC1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5B338C"/>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1" w15:restartNumberingAfterBreak="0">
    <w:nsid w:val="7453603A"/>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9063A7"/>
    <w:multiLevelType w:val="hybridMultilevel"/>
    <w:tmpl w:val="53323700"/>
    <w:lvl w:ilvl="0" w:tplc="84204ABC">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48450A"/>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0"/>
  </w:num>
  <w:num w:numId="3">
    <w:abstractNumId w:val="4"/>
  </w:num>
  <w:num w:numId="4">
    <w:abstractNumId w:val="5"/>
  </w:num>
  <w:num w:numId="5">
    <w:abstractNumId w:val="13"/>
  </w:num>
  <w:num w:numId="6">
    <w:abstractNumId w:val="33"/>
  </w:num>
  <w:num w:numId="7">
    <w:abstractNumId w:val="31"/>
  </w:num>
  <w:num w:numId="8">
    <w:abstractNumId w:val="24"/>
  </w:num>
  <w:num w:numId="9">
    <w:abstractNumId w:val="16"/>
  </w:num>
  <w:num w:numId="10">
    <w:abstractNumId w:val="3"/>
  </w:num>
  <w:num w:numId="11">
    <w:abstractNumId w:val="23"/>
  </w:num>
  <w:num w:numId="12">
    <w:abstractNumId w:val="21"/>
  </w:num>
  <w:num w:numId="13">
    <w:abstractNumId w:val="17"/>
  </w:num>
  <w:num w:numId="14">
    <w:abstractNumId w:val="6"/>
  </w:num>
  <w:num w:numId="15">
    <w:abstractNumId w:val="32"/>
  </w:num>
  <w:num w:numId="16">
    <w:abstractNumId w:val="8"/>
  </w:num>
  <w:num w:numId="17">
    <w:abstractNumId w:val="29"/>
  </w:num>
  <w:num w:numId="18">
    <w:abstractNumId w:val="27"/>
  </w:num>
  <w:num w:numId="19">
    <w:abstractNumId w:val="20"/>
  </w:num>
  <w:num w:numId="20">
    <w:abstractNumId w:val="1"/>
  </w:num>
  <w:num w:numId="21">
    <w:abstractNumId w:val="9"/>
  </w:num>
  <w:num w:numId="22">
    <w:abstractNumId w:val="7"/>
  </w:num>
  <w:num w:numId="23">
    <w:abstractNumId w:val="1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ocumentProtection w:edit="forms" w:enforcement="1" w:cryptProviderType="rsaAES" w:cryptAlgorithmClass="hash" w:cryptAlgorithmType="typeAny" w:cryptAlgorithmSid="14" w:cryptSpinCount="100000" w:hash="osX55K8AGADB4f9LyfCvzAneUgFuhrOAhgB/htei5RnmjMmNFMiGzW9GtToNhuM5740e4BH1XkhCGWuwImvA9A==" w:salt="UgEXEVeh6HfxTnp8yD38S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8E0"/>
    <w:rsid w:val="00001165"/>
    <w:rsid w:val="000011C1"/>
    <w:rsid w:val="00001275"/>
    <w:rsid w:val="000014D4"/>
    <w:rsid w:val="00001811"/>
    <w:rsid w:val="000019EB"/>
    <w:rsid w:val="00001B55"/>
    <w:rsid w:val="000026DF"/>
    <w:rsid w:val="00002AD2"/>
    <w:rsid w:val="00002AD5"/>
    <w:rsid w:val="00002E7E"/>
    <w:rsid w:val="00002FEE"/>
    <w:rsid w:val="000032F7"/>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172"/>
    <w:rsid w:val="000071FE"/>
    <w:rsid w:val="00007404"/>
    <w:rsid w:val="00007542"/>
    <w:rsid w:val="00007685"/>
    <w:rsid w:val="000078E2"/>
    <w:rsid w:val="00007AD4"/>
    <w:rsid w:val="00007FC7"/>
    <w:rsid w:val="000100AD"/>
    <w:rsid w:val="00010ED4"/>
    <w:rsid w:val="000115BA"/>
    <w:rsid w:val="00011603"/>
    <w:rsid w:val="00011B23"/>
    <w:rsid w:val="00011EDA"/>
    <w:rsid w:val="00011F1C"/>
    <w:rsid w:val="0001238A"/>
    <w:rsid w:val="00012F0D"/>
    <w:rsid w:val="000132FD"/>
    <w:rsid w:val="00013D23"/>
    <w:rsid w:val="0001428E"/>
    <w:rsid w:val="00014722"/>
    <w:rsid w:val="00014E43"/>
    <w:rsid w:val="00014FEF"/>
    <w:rsid w:val="000153D0"/>
    <w:rsid w:val="00015641"/>
    <w:rsid w:val="000156E2"/>
    <w:rsid w:val="00015793"/>
    <w:rsid w:val="00015987"/>
    <w:rsid w:val="00015BDA"/>
    <w:rsid w:val="00015CB4"/>
    <w:rsid w:val="0001621D"/>
    <w:rsid w:val="000163A5"/>
    <w:rsid w:val="00016400"/>
    <w:rsid w:val="00016A55"/>
    <w:rsid w:val="00016DAB"/>
    <w:rsid w:val="00016FE2"/>
    <w:rsid w:val="00017DAA"/>
    <w:rsid w:val="00017E56"/>
    <w:rsid w:val="00017F6C"/>
    <w:rsid w:val="00020218"/>
    <w:rsid w:val="00020222"/>
    <w:rsid w:val="0002051C"/>
    <w:rsid w:val="000206F0"/>
    <w:rsid w:val="00020BFE"/>
    <w:rsid w:val="00020CE8"/>
    <w:rsid w:val="00020E7C"/>
    <w:rsid w:val="00020EDD"/>
    <w:rsid w:val="000213BB"/>
    <w:rsid w:val="00021547"/>
    <w:rsid w:val="00021588"/>
    <w:rsid w:val="000219CB"/>
    <w:rsid w:val="00021C4E"/>
    <w:rsid w:val="00021DEB"/>
    <w:rsid w:val="00022054"/>
    <w:rsid w:val="000223BF"/>
    <w:rsid w:val="00022724"/>
    <w:rsid w:val="00023095"/>
    <w:rsid w:val="0002326F"/>
    <w:rsid w:val="0002375C"/>
    <w:rsid w:val="00023A75"/>
    <w:rsid w:val="00023E2A"/>
    <w:rsid w:val="00023F16"/>
    <w:rsid w:val="00024183"/>
    <w:rsid w:val="000241A6"/>
    <w:rsid w:val="000243D2"/>
    <w:rsid w:val="00024565"/>
    <w:rsid w:val="0002482A"/>
    <w:rsid w:val="00024A52"/>
    <w:rsid w:val="00024D21"/>
    <w:rsid w:val="00024F76"/>
    <w:rsid w:val="00025E25"/>
    <w:rsid w:val="00025F68"/>
    <w:rsid w:val="00026F70"/>
    <w:rsid w:val="000270E5"/>
    <w:rsid w:val="00027836"/>
    <w:rsid w:val="000300E4"/>
    <w:rsid w:val="000308EC"/>
    <w:rsid w:val="00030A73"/>
    <w:rsid w:val="00030AD3"/>
    <w:rsid w:val="00030DDA"/>
    <w:rsid w:val="000313B5"/>
    <w:rsid w:val="000317A4"/>
    <w:rsid w:val="0003185C"/>
    <w:rsid w:val="00031BDD"/>
    <w:rsid w:val="00031D54"/>
    <w:rsid w:val="00031DF6"/>
    <w:rsid w:val="00033591"/>
    <w:rsid w:val="000336AB"/>
    <w:rsid w:val="000338B6"/>
    <w:rsid w:val="00033DF0"/>
    <w:rsid w:val="00033E47"/>
    <w:rsid w:val="00034461"/>
    <w:rsid w:val="00034722"/>
    <w:rsid w:val="00034FFB"/>
    <w:rsid w:val="0003511A"/>
    <w:rsid w:val="00035914"/>
    <w:rsid w:val="00036016"/>
    <w:rsid w:val="000362D8"/>
    <w:rsid w:val="000367CC"/>
    <w:rsid w:val="00036EA7"/>
    <w:rsid w:val="000373CC"/>
    <w:rsid w:val="000375CD"/>
    <w:rsid w:val="00037DA0"/>
    <w:rsid w:val="00037DFB"/>
    <w:rsid w:val="00040116"/>
    <w:rsid w:val="00040991"/>
    <w:rsid w:val="00040A5B"/>
    <w:rsid w:val="00040B4D"/>
    <w:rsid w:val="00040E39"/>
    <w:rsid w:val="000413A4"/>
    <w:rsid w:val="000426D5"/>
    <w:rsid w:val="000432D6"/>
    <w:rsid w:val="000433A9"/>
    <w:rsid w:val="0004341F"/>
    <w:rsid w:val="000436BD"/>
    <w:rsid w:val="00043F79"/>
    <w:rsid w:val="0004417C"/>
    <w:rsid w:val="000442C6"/>
    <w:rsid w:val="00044F61"/>
    <w:rsid w:val="0004520E"/>
    <w:rsid w:val="000455AF"/>
    <w:rsid w:val="00045AD7"/>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F6"/>
    <w:rsid w:val="00053931"/>
    <w:rsid w:val="00053B2C"/>
    <w:rsid w:val="00054184"/>
    <w:rsid w:val="000545BF"/>
    <w:rsid w:val="00054798"/>
    <w:rsid w:val="00054B52"/>
    <w:rsid w:val="00054D63"/>
    <w:rsid w:val="00054E5F"/>
    <w:rsid w:val="0005507A"/>
    <w:rsid w:val="00055861"/>
    <w:rsid w:val="00055BD3"/>
    <w:rsid w:val="00055D31"/>
    <w:rsid w:val="0005689C"/>
    <w:rsid w:val="00056E2C"/>
    <w:rsid w:val="00056FA3"/>
    <w:rsid w:val="00057A5D"/>
    <w:rsid w:val="00057D74"/>
    <w:rsid w:val="000601C7"/>
    <w:rsid w:val="00060894"/>
    <w:rsid w:val="00060D33"/>
    <w:rsid w:val="00060EC6"/>
    <w:rsid w:val="0006108B"/>
    <w:rsid w:val="00061147"/>
    <w:rsid w:val="00061259"/>
    <w:rsid w:val="00061CE7"/>
    <w:rsid w:val="00061DC4"/>
    <w:rsid w:val="00061E30"/>
    <w:rsid w:val="00062218"/>
    <w:rsid w:val="0006261F"/>
    <w:rsid w:val="0006268D"/>
    <w:rsid w:val="000628DD"/>
    <w:rsid w:val="00062E66"/>
    <w:rsid w:val="00062FD5"/>
    <w:rsid w:val="00063140"/>
    <w:rsid w:val="00063A87"/>
    <w:rsid w:val="00064016"/>
    <w:rsid w:val="00064879"/>
    <w:rsid w:val="000649AE"/>
    <w:rsid w:val="00064F7E"/>
    <w:rsid w:val="000653A6"/>
    <w:rsid w:val="00066229"/>
    <w:rsid w:val="0006626E"/>
    <w:rsid w:val="000665B1"/>
    <w:rsid w:val="000665FC"/>
    <w:rsid w:val="000669E0"/>
    <w:rsid w:val="0006753B"/>
    <w:rsid w:val="00067BB0"/>
    <w:rsid w:val="00067D93"/>
    <w:rsid w:val="000704B0"/>
    <w:rsid w:val="0007083A"/>
    <w:rsid w:val="00070896"/>
    <w:rsid w:val="00071493"/>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6DB"/>
    <w:rsid w:val="000738C3"/>
    <w:rsid w:val="00073D24"/>
    <w:rsid w:val="00074242"/>
    <w:rsid w:val="000744A4"/>
    <w:rsid w:val="00074E58"/>
    <w:rsid w:val="000752D8"/>
    <w:rsid w:val="000755F5"/>
    <w:rsid w:val="0007599F"/>
    <w:rsid w:val="00075F68"/>
    <w:rsid w:val="00076980"/>
    <w:rsid w:val="00076F54"/>
    <w:rsid w:val="00077708"/>
    <w:rsid w:val="00077A86"/>
    <w:rsid w:val="00077E5C"/>
    <w:rsid w:val="00077F7E"/>
    <w:rsid w:val="0008064D"/>
    <w:rsid w:val="00080ACC"/>
    <w:rsid w:val="00080F03"/>
    <w:rsid w:val="000810A2"/>
    <w:rsid w:val="00081204"/>
    <w:rsid w:val="00081B53"/>
    <w:rsid w:val="00081BC8"/>
    <w:rsid w:val="00081CDC"/>
    <w:rsid w:val="00082A1B"/>
    <w:rsid w:val="00082AB2"/>
    <w:rsid w:val="00082D32"/>
    <w:rsid w:val="00082E3E"/>
    <w:rsid w:val="00083072"/>
    <w:rsid w:val="0008438B"/>
    <w:rsid w:val="0008468E"/>
    <w:rsid w:val="00084875"/>
    <w:rsid w:val="000858D9"/>
    <w:rsid w:val="00085AF1"/>
    <w:rsid w:val="00085CA2"/>
    <w:rsid w:val="00085E6E"/>
    <w:rsid w:val="000863DD"/>
    <w:rsid w:val="00086400"/>
    <w:rsid w:val="0008657F"/>
    <w:rsid w:val="00086D71"/>
    <w:rsid w:val="00086FCC"/>
    <w:rsid w:val="00087825"/>
    <w:rsid w:val="000878CA"/>
    <w:rsid w:val="00087C7B"/>
    <w:rsid w:val="00087D30"/>
    <w:rsid w:val="00087F88"/>
    <w:rsid w:val="00090315"/>
    <w:rsid w:val="00090510"/>
    <w:rsid w:val="00090E2F"/>
    <w:rsid w:val="00091555"/>
    <w:rsid w:val="0009222B"/>
    <w:rsid w:val="000928FE"/>
    <w:rsid w:val="00092A27"/>
    <w:rsid w:val="00092EEB"/>
    <w:rsid w:val="0009308A"/>
    <w:rsid w:val="00093C25"/>
    <w:rsid w:val="000946F9"/>
    <w:rsid w:val="00094847"/>
    <w:rsid w:val="00094ACD"/>
    <w:rsid w:val="00094B66"/>
    <w:rsid w:val="00094CDD"/>
    <w:rsid w:val="00095471"/>
    <w:rsid w:val="00095986"/>
    <w:rsid w:val="00095C1E"/>
    <w:rsid w:val="000967CA"/>
    <w:rsid w:val="00096B68"/>
    <w:rsid w:val="00096BA9"/>
    <w:rsid w:val="00096C0C"/>
    <w:rsid w:val="00096E0E"/>
    <w:rsid w:val="00096E8B"/>
    <w:rsid w:val="00097110"/>
    <w:rsid w:val="00097273"/>
    <w:rsid w:val="00097D3B"/>
    <w:rsid w:val="000A01D6"/>
    <w:rsid w:val="000A0341"/>
    <w:rsid w:val="000A0500"/>
    <w:rsid w:val="000A0B55"/>
    <w:rsid w:val="000A1241"/>
    <w:rsid w:val="000A15FB"/>
    <w:rsid w:val="000A1871"/>
    <w:rsid w:val="000A1F52"/>
    <w:rsid w:val="000A27EA"/>
    <w:rsid w:val="000A2B8C"/>
    <w:rsid w:val="000A2FB0"/>
    <w:rsid w:val="000A315C"/>
    <w:rsid w:val="000A3184"/>
    <w:rsid w:val="000A36BE"/>
    <w:rsid w:val="000A393B"/>
    <w:rsid w:val="000A4ADB"/>
    <w:rsid w:val="000A4DDD"/>
    <w:rsid w:val="000A55E7"/>
    <w:rsid w:val="000A5AAE"/>
    <w:rsid w:val="000A5B80"/>
    <w:rsid w:val="000A5CE9"/>
    <w:rsid w:val="000A6358"/>
    <w:rsid w:val="000A662C"/>
    <w:rsid w:val="000A6827"/>
    <w:rsid w:val="000A6EF1"/>
    <w:rsid w:val="000A74EC"/>
    <w:rsid w:val="000A75E5"/>
    <w:rsid w:val="000A764E"/>
    <w:rsid w:val="000A77B6"/>
    <w:rsid w:val="000A7C1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C4"/>
    <w:rsid w:val="000B4E52"/>
    <w:rsid w:val="000B50D3"/>
    <w:rsid w:val="000B5B62"/>
    <w:rsid w:val="000B679B"/>
    <w:rsid w:val="000B67FC"/>
    <w:rsid w:val="000B69A5"/>
    <w:rsid w:val="000B6C09"/>
    <w:rsid w:val="000B6C6A"/>
    <w:rsid w:val="000B7103"/>
    <w:rsid w:val="000B76E9"/>
    <w:rsid w:val="000B7B42"/>
    <w:rsid w:val="000B7B79"/>
    <w:rsid w:val="000B7D6D"/>
    <w:rsid w:val="000C00E0"/>
    <w:rsid w:val="000C01F2"/>
    <w:rsid w:val="000C03BC"/>
    <w:rsid w:val="000C0A5F"/>
    <w:rsid w:val="000C0D59"/>
    <w:rsid w:val="000C0E1B"/>
    <w:rsid w:val="000C0E1E"/>
    <w:rsid w:val="000C1175"/>
    <w:rsid w:val="000C19E6"/>
    <w:rsid w:val="000C20E3"/>
    <w:rsid w:val="000C273F"/>
    <w:rsid w:val="000C2E94"/>
    <w:rsid w:val="000C322C"/>
    <w:rsid w:val="000C34C6"/>
    <w:rsid w:val="000C35E6"/>
    <w:rsid w:val="000C38C8"/>
    <w:rsid w:val="000C3ECC"/>
    <w:rsid w:val="000C4214"/>
    <w:rsid w:val="000C43ED"/>
    <w:rsid w:val="000C4579"/>
    <w:rsid w:val="000C4D20"/>
    <w:rsid w:val="000C4D55"/>
    <w:rsid w:val="000C4E20"/>
    <w:rsid w:val="000C515E"/>
    <w:rsid w:val="000C5CB8"/>
    <w:rsid w:val="000C5D99"/>
    <w:rsid w:val="000C5DF9"/>
    <w:rsid w:val="000C654B"/>
    <w:rsid w:val="000C68B2"/>
    <w:rsid w:val="000C68C2"/>
    <w:rsid w:val="000C6CCC"/>
    <w:rsid w:val="000C6ED5"/>
    <w:rsid w:val="000C7056"/>
    <w:rsid w:val="000C751A"/>
    <w:rsid w:val="000C75F8"/>
    <w:rsid w:val="000D0BA6"/>
    <w:rsid w:val="000D1124"/>
    <w:rsid w:val="000D11D9"/>
    <w:rsid w:val="000D12AD"/>
    <w:rsid w:val="000D1DE9"/>
    <w:rsid w:val="000D1E12"/>
    <w:rsid w:val="000D1EA0"/>
    <w:rsid w:val="000D2207"/>
    <w:rsid w:val="000D22A8"/>
    <w:rsid w:val="000D2540"/>
    <w:rsid w:val="000D262B"/>
    <w:rsid w:val="000D2751"/>
    <w:rsid w:val="000D2EEB"/>
    <w:rsid w:val="000D32F5"/>
    <w:rsid w:val="000D3351"/>
    <w:rsid w:val="000D3B8B"/>
    <w:rsid w:val="000D4891"/>
    <w:rsid w:val="000D4BE4"/>
    <w:rsid w:val="000D4CD9"/>
    <w:rsid w:val="000D4DA0"/>
    <w:rsid w:val="000D5833"/>
    <w:rsid w:val="000D66CF"/>
    <w:rsid w:val="000D7116"/>
    <w:rsid w:val="000D78EE"/>
    <w:rsid w:val="000D7CC5"/>
    <w:rsid w:val="000E0A6D"/>
    <w:rsid w:val="000E0DB6"/>
    <w:rsid w:val="000E11DA"/>
    <w:rsid w:val="000E186B"/>
    <w:rsid w:val="000E257C"/>
    <w:rsid w:val="000E2C40"/>
    <w:rsid w:val="000E30C2"/>
    <w:rsid w:val="000E33DD"/>
    <w:rsid w:val="000E34A6"/>
    <w:rsid w:val="000E3FF1"/>
    <w:rsid w:val="000E4531"/>
    <w:rsid w:val="000E462A"/>
    <w:rsid w:val="000E475B"/>
    <w:rsid w:val="000E489B"/>
    <w:rsid w:val="000E4A49"/>
    <w:rsid w:val="000E526A"/>
    <w:rsid w:val="000E54A5"/>
    <w:rsid w:val="000E561A"/>
    <w:rsid w:val="000E631D"/>
    <w:rsid w:val="000E6533"/>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D90"/>
    <w:rsid w:val="000F300B"/>
    <w:rsid w:val="000F30D4"/>
    <w:rsid w:val="000F31CA"/>
    <w:rsid w:val="000F4688"/>
    <w:rsid w:val="000F4BC3"/>
    <w:rsid w:val="000F4C8F"/>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2DD8"/>
    <w:rsid w:val="001032F0"/>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633"/>
    <w:rsid w:val="001108C3"/>
    <w:rsid w:val="00110AE5"/>
    <w:rsid w:val="00110C6D"/>
    <w:rsid w:val="0011101B"/>
    <w:rsid w:val="00111060"/>
    <w:rsid w:val="00111269"/>
    <w:rsid w:val="001113C3"/>
    <w:rsid w:val="00111A82"/>
    <w:rsid w:val="00111AE9"/>
    <w:rsid w:val="00111BD8"/>
    <w:rsid w:val="00112336"/>
    <w:rsid w:val="001123AE"/>
    <w:rsid w:val="00112446"/>
    <w:rsid w:val="001126A5"/>
    <w:rsid w:val="00112EF4"/>
    <w:rsid w:val="0011301E"/>
    <w:rsid w:val="0011346C"/>
    <w:rsid w:val="00113539"/>
    <w:rsid w:val="0011373E"/>
    <w:rsid w:val="00113F06"/>
    <w:rsid w:val="00114CE9"/>
    <w:rsid w:val="001151E0"/>
    <w:rsid w:val="00115456"/>
    <w:rsid w:val="00115616"/>
    <w:rsid w:val="001159AE"/>
    <w:rsid w:val="00115D97"/>
    <w:rsid w:val="00115FF4"/>
    <w:rsid w:val="00116283"/>
    <w:rsid w:val="00116939"/>
    <w:rsid w:val="00116F45"/>
    <w:rsid w:val="00117161"/>
    <w:rsid w:val="001171DA"/>
    <w:rsid w:val="00117517"/>
    <w:rsid w:val="00117934"/>
    <w:rsid w:val="001203CF"/>
    <w:rsid w:val="00120421"/>
    <w:rsid w:val="00120692"/>
    <w:rsid w:val="00120BEF"/>
    <w:rsid w:val="00121651"/>
    <w:rsid w:val="0012174A"/>
    <w:rsid w:val="0012209A"/>
    <w:rsid w:val="001222DE"/>
    <w:rsid w:val="001229AE"/>
    <w:rsid w:val="00122D3C"/>
    <w:rsid w:val="00122DD9"/>
    <w:rsid w:val="00123203"/>
    <w:rsid w:val="001232AA"/>
    <w:rsid w:val="001232C7"/>
    <w:rsid w:val="001233DA"/>
    <w:rsid w:val="0012384D"/>
    <w:rsid w:val="001239F5"/>
    <w:rsid w:val="00123C02"/>
    <w:rsid w:val="0012453C"/>
    <w:rsid w:val="001246A9"/>
    <w:rsid w:val="001247BC"/>
    <w:rsid w:val="00124930"/>
    <w:rsid w:val="00124BE2"/>
    <w:rsid w:val="00124EF2"/>
    <w:rsid w:val="0012522B"/>
    <w:rsid w:val="001256F9"/>
    <w:rsid w:val="001257FA"/>
    <w:rsid w:val="00125957"/>
    <w:rsid w:val="00125BCC"/>
    <w:rsid w:val="00125C65"/>
    <w:rsid w:val="00125D3E"/>
    <w:rsid w:val="001260E7"/>
    <w:rsid w:val="00126476"/>
    <w:rsid w:val="001266B6"/>
    <w:rsid w:val="00126B24"/>
    <w:rsid w:val="0012724F"/>
    <w:rsid w:val="001273CA"/>
    <w:rsid w:val="00130140"/>
    <w:rsid w:val="00130202"/>
    <w:rsid w:val="001305AD"/>
    <w:rsid w:val="0013077A"/>
    <w:rsid w:val="00130815"/>
    <w:rsid w:val="00130AF7"/>
    <w:rsid w:val="00130E0A"/>
    <w:rsid w:val="00131DEB"/>
    <w:rsid w:val="00132064"/>
    <w:rsid w:val="0013218F"/>
    <w:rsid w:val="001321B5"/>
    <w:rsid w:val="001326A2"/>
    <w:rsid w:val="0013330E"/>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8AE"/>
    <w:rsid w:val="00136D97"/>
    <w:rsid w:val="00137546"/>
    <w:rsid w:val="001376A6"/>
    <w:rsid w:val="001379C3"/>
    <w:rsid w:val="001401BD"/>
    <w:rsid w:val="0014076D"/>
    <w:rsid w:val="00140A49"/>
    <w:rsid w:val="00140B9C"/>
    <w:rsid w:val="001411E9"/>
    <w:rsid w:val="0014132C"/>
    <w:rsid w:val="00141969"/>
    <w:rsid w:val="00141E84"/>
    <w:rsid w:val="0014213A"/>
    <w:rsid w:val="0014296F"/>
    <w:rsid w:val="00142A7A"/>
    <w:rsid w:val="001432F4"/>
    <w:rsid w:val="0014383C"/>
    <w:rsid w:val="00143D11"/>
    <w:rsid w:val="0014432F"/>
    <w:rsid w:val="00144521"/>
    <w:rsid w:val="001445B5"/>
    <w:rsid w:val="00144869"/>
    <w:rsid w:val="00144BA8"/>
    <w:rsid w:val="00144EF9"/>
    <w:rsid w:val="00145315"/>
    <w:rsid w:val="0014547C"/>
    <w:rsid w:val="00145726"/>
    <w:rsid w:val="0014589A"/>
    <w:rsid w:val="00145C82"/>
    <w:rsid w:val="001460B3"/>
    <w:rsid w:val="00146362"/>
    <w:rsid w:val="00146667"/>
    <w:rsid w:val="001467E2"/>
    <w:rsid w:val="001467EF"/>
    <w:rsid w:val="00146950"/>
    <w:rsid w:val="00146A04"/>
    <w:rsid w:val="001472C7"/>
    <w:rsid w:val="00147893"/>
    <w:rsid w:val="00147909"/>
    <w:rsid w:val="00147A83"/>
    <w:rsid w:val="00147B75"/>
    <w:rsid w:val="001507AB"/>
    <w:rsid w:val="00150AE3"/>
    <w:rsid w:val="00150C27"/>
    <w:rsid w:val="00150E18"/>
    <w:rsid w:val="00150FBF"/>
    <w:rsid w:val="00151282"/>
    <w:rsid w:val="00151400"/>
    <w:rsid w:val="001515DC"/>
    <w:rsid w:val="001519B9"/>
    <w:rsid w:val="001519E6"/>
    <w:rsid w:val="00151C48"/>
    <w:rsid w:val="00151D79"/>
    <w:rsid w:val="00152C3C"/>
    <w:rsid w:val="00152E59"/>
    <w:rsid w:val="001533EF"/>
    <w:rsid w:val="0015345C"/>
    <w:rsid w:val="0015350E"/>
    <w:rsid w:val="001540D9"/>
    <w:rsid w:val="0015431B"/>
    <w:rsid w:val="0015447F"/>
    <w:rsid w:val="00154CFD"/>
    <w:rsid w:val="0015513B"/>
    <w:rsid w:val="00155569"/>
    <w:rsid w:val="0015589A"/>
    <w:rsid w:val="00155B26"/>
    <w:rsid w:val="00155EA0"/>
    <w:rsid w:val="001561A8"/>
    <w:rsid w:val="00156F2A"/>
    <w:rsid w:val="0015714B"/>
    <w:rsid w:val="0015739F"/>
    <w:rsid w:val="001578A3"/>
    <w:rsid w:val="00157908"/>
    <w:rsid w:val="001605C8"/>
    <w:rsid w:val="00160618"/>
    <w:rsid w:val="00160A25"/>
    <w:rsid w:val="00160B72"/>
    <w:rsid w:val="00160E4D"/>
    <w:rsid w:val="00160E78"/>
    <w:rsid w:val="001611BD"/>
    <w:rsid w:val="00161F54"/>
    <w:rsid w:val="0016211C"/>
    <w:rsid w:val="00162788"/>
    <w:rsid w:val="00163006"/>
    <w:rsid w:val="0016302E"/>
    <w:rsid w:val="001641B6"/>
    <w:rsid w:val="001646A3"/>
    <w:rsid w:val="00164B82"/>
    <w:rsid w:val="00164D3F"/>
    <w:rsid w:val="00165185"/>
    <w:rsid w:val="001652AC"/>
    <w:rsid w:val="001652F1"/>
    <w:rsid w:val="0016573C"/>
    <w:rsid w:val="00165C34"/>
    <w:rsid w:val="00165D25"/>
    <w:rsid w:val="00165E58"/>
    <w:rsid w:val="00165E66"/>
    <w:rsid w:val="00166047"/>
    <w:rsid w:val="00166340"/>
    <w:rsid w:val="00166454"/>
    <w:rsid w:val="001664ED"/>
    <w:rsid w:val="001667F1"/>
    <w:rsid w:val="0016701A"/>
    <w:rsid w:val="0016710A"/>
    <w:rsid w:val="00167683"/>
    <w:rsid w:val="001679B5"/>
    <w:rsid w:val="00167F85"/>
    <w:rsid w:val="001701D4"/>
    <w:rsid w:val="00170212"/>
    <w:rsid w:val="001705F9"/>
    <w:rsid w:val="00170686"/>
    <w:rsid w:val="0017082F"/>
    <w:rsid w:val="00170A52"/>
    <w:rsid w:val="00171601"/>
    <w:rsid w:val="00171BD6"/>
    <w:rsid w:val="00171CE3"/>
    <w:rsid w:val="00171D06"/>
    <w:rsid w:val="00171DE5"/>
    <w:rsid w:val="0017225F"/>
    <w:rsid w:val="001728A0"/>
    <w:rsid w:val="00172CF7"/>
    <w:rsid w:val="00173392"/>
    <w:rsid w:val="00173454"/>
    <w:rsid w:val="0017348E"/>
    <w:rsid w:val="00173861"/>
    <w:rsid w:val="00173955"/>
    <w:rsid w:val="00174319"/>
    <w:rsid w:val="001746DC"/>
    <w:rsid w:val="001747CB"/>
    <w:rsid w:val="00174B33"/>
    <w:rsid w:val="00174F56"/>
    <w:rsid w:val="001751E8"/>
    <w:rsid w:val="001752A0"/>
    <w:rsid w:val="00175A57"/>
    <w:rsid w:val="00175FE1"/>
    <w:rsid w:val="0017619E"/>
    <w:rsid w:val="00176708"/>
    <w:rsid w:val="001767DD"/>
    <w:rsid w:val="00176CA9"/>
    <w:rsid w:val="00176E74"/>
    <w:rsid w:val="001774E6"/>
    <w:rsid w:val="001777F1"/>
    <w:rsid w:val="0017796B"/>
    <w:rsid w:val="001802CE"/>
    <w:rsid w:val="001809D7"/>
    <w:rsid w:val="00181664"/>
    <w:rsid w:val="00181BD8"/>
    <w:rsid w:val="00181CE4"/>
    <w:rsid w:val="00181F0C"/>
    <w:rsid w:val="001822F6"/>
    <w:rsid w:val="001824AF"/>
    <w:rsid w:val="00182D63"/>
    <w:rsid w:val="00183753"/>
    <w:rsid w:val="00183908"/>
    <w:rsid w:val="00183AFB"/>
    <w:rsid w:val="00184052"/>
    <w:rsid w:val="00184B00"/>
    <w:rsid w:val="00184BA8"/>
    <w:rsid w:val="00184C66"/>
    <w:rsid w:val="0018518C"/>
    <w:rsid w:val="00185851"/>
    <w:rsid w:val="00185DCA"/>
    <w:rsid w:val="001869B2"/>
    <w:rsid w:val="00186AEA"/>
    <w:rsid w:val="00186C8E"/>
    <w:rsid w:val="00186DEF"/>
    <w:rsid w:val="00187429"/>
    <w:rsid w:val="00187555"/>
    <w:rsid w:val="00187676"/>
    <w:rsid w:val="00187DDF"/>
    <w:rsid w:val="001900AB"/>
    <w:rsid w:val="001906B3"/>
    <w:rsid w:val="00191625"/>
    <w:rsid w:val="001916F9"/>
    <w:rsid w:val="001919AD"/>
    <w:rsid w:val="00191D3F"/>
    <w:rsid w:val="00191EB9"/>
    <w:rsid w:val="00191F76"/>
    <w:rsid w:val="001922F2"/>
    <w:rsid w:val="0019274F"/>
    <w:rsid w:val="001928F5"/>
    <w:rsid w:val="00192E9D"/>
    <w:rsid w:val="0019310E"/>
    <w:rsid w:val="001941DA"/>
    <w:rsid w:val="001945F4"/>
    <w:rsid w:val="001946BF"/>
    <w:rsid w:val="0019489B"/>
    <w:rsid w:val="00194CAB"/>
    <w:rsid w:val="00194FD2"/>
    <w:rsid w:val="00195346"/>
    <w:rsid w:val="00195388"/>
    <w:rsid w:val="00195418"/>
    <w:rsid w:val="001955AF"/>
    <w:rsid w:val="00195A45"/>
    <w:rsid w:val="00195C49"/>
    <w:rsid w:val="00195F2C"/>
    <w:rsid w:val="00195FCE"/>
    <w:rsid w:val="001965AA"/>
    <w:rsid w:val="00196923"/>
    <w:rsid w:val="00196929"/>
    <w:rsid w:val="001972AB"/>
    <w:rsid w:val="001976A8"/>
    <w:rsid w:val="00197C35"/>
    <w:rsid w:val="00197C49"/>
    <w:rsid w:val="00197C71"/>
    <w:rsid w:val="001A12E3"/>
    <w:rsid w:val="001A161F"/>
    <w:rsid w:val="001A19FA"/>
    <w:rsid w:val="001A1E88"/>
    <w:rsid w:val="001A2257"/>
    <w:rsid w:val="001A2E80"/>
    <w:rsid w:val="001A3377"/>
    <w:rsid w:val="001A3AAF"/>
    <w:rsid w:val="001A3C86"/>
    <w:rsid w:val="001A3D62"/>
    <w:rsid w:val="001A3EBD"/>
    <w:rsid w:val="001A3F42"/>
    <w:rsid w:val="001A43E9"/>
    <w:rsid w:val="001A4AC5"/>
    <w:rsid w:val="001A4CF6"/>
    <w:rsid w:val="001A4D54"/>
    <w:rsid w:val="001A52AF"/>
    <w:rsid w:val="001A5512"/>
    <w:rsid w:val="001A5539"/>
    <w:rsid w:val="001A554E"/>
    <w:rsid w:val="001A5627"/>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829"/>
    <w:rsid w:val="001B09E7"/>
    <w:rsid w:val="001B12A6"/>
    <w:rsid w:val="001B15D2"/>
    <w:rsid w:val="001B170B"/>
    <w:rsid w:val="001B1934"/>
    <w:rsid w:val="001B19F5"/>
    <w:rsid w:val="001B1C13"/>
    <w:rsid w:val="001B1D92"/>
    <w:rsid w:val="001B1E5F"/>
    <w:rsid w:val="001B2901"/>
    <w:rsid w:val="001B29E5"/>
    <w:rsid w:val="001B2D28"/>
    <w:rsid w:val="001B38B8"/>
    <w:rsid w:val="001B39A4"/>
    <w:rsid w:val="001B3D82"/>
    <w:rsid w:val="001B4446"/>
    <w:rsid w:val="001B453B"/>
    <w:rsid w:val="001B4740"/>
    <w:rsid w:val="001B4AEB"/>
    <w:rsid w:val="001B4B69"/>
    <w:rsid w:val="001B4ED6"/>
    <w:rsid w:val="001B4EF7"/>
    <w:rsid w:val="001B57A7"/>
    <w:rsid w:val="001B5B15"/>
    <w:rsid w:val="001B5EAB"/>
    <w:rsid w:val="001B60EF"/>
    <w:rsid w:val="001B6323"/>
    <w:rsid w:val="001B66EE"/>
    <w:rsid w:val="001B68D8"/>
    <w:rsid w:val="001B6AB5"/>
    <w:rsid w:val="001B6EEB"/>
    <w:rsid w:val="001B706A"/>
    <w:rsid w:val="001B7695"/>
    <w:rsid w:val="001B7730"/>
    <w:rsid w:val="001B79CC"/>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75B"/>
    <w:rsid w:val="001C4BFA"/>
    <w:rsid w:val="001C4C44"/>
    <w:rsid w:val="001C50B2"/>
    <w:rsid w:val="001C5323"/>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6B7"/>
    <w:rsid w:val="001D3A95"/>
    <w:rsid w:val="001D4558"/>
    <w:rsid w:val="001D47BF"/>
    <w:rsid w:val="001D4891"/>
    <w:rsid w:val="001D4B2A"/>
    <w:rsid w:val="001D56AE"/>
    <w:rsid w:val="001D57B0"/>
    <w:rsid w:val="001D5A20"/>
    <w:rsid w:val="001D5CF9"/>
    <w:rsid w:val="001D667D"/>
    <w:rsid w:val="001D66ED"/>
    <w:rsid w:val="001D691D"/>
    <w:rsid w:val="001D6CCA"/>
    <w:rsid w:val="001D70BC"/>
    <w:rsid w:val="001D7270"/>
    <w:rsid w:val="001D76DB"/>
    <w:rsid w:val="001D7D48"/>
    <w:rsid w:val="001E04D6"/>
    <w:rsid w:val="001E0646"/>
    <w:rsid w:val="001E0981"/>
    <w:rsid w:val="001E1102"/>
    <w:rsid w:val="001E17A0"/>
    <w:rsid w:val="001E1B24"/>
    <w:rsid w:val="001E1FC1"/>
    <w:rsid w:val="001E26E9"/>
    <w:rsid w:val="001E272E"/>
    <w:rsid w:val="001E280E"/>
    <w:rsid w:val="001E3493"/>
    <w:rsid w:val="001E3644"/>
    <w:rsid w:val="001E3F6B"/>
    <w:rsid w:val="001E49B4"/>
    <w:rsid w:val="001E4BF5"/>
    <w:rsid w:val="001E4E4D"/>
    <w:rsid w:val="001E5056"/>
    <w:rsid w:val="001E525F"/>
    <w:rsid w:val="001E5385"/>
    <w:rsid w:val="001E5406"/>
    <w:rsid w:val="001E5528"/>
    <w:rsid w:val="001E56B2"/>
    <w:rsid w:val="001E58F5"/>
    <w:rsid w:val="001E5A62"/>
    <w:rsid w:val="001E5BD5"/>
    <w:rsid w:val="001E5F88"/>
    <w:rsid w:val="001E614F"/>
    <w:rsid w:val="001E6395"/>
    <w:rsid w:val="001E685E"/>
    <w:rsid w:val="001E6875"/>
    <w:rsid w:val="001E6CA7"/>
    <w:rsid w:val="001E712B"/>
    <w:rsid w:val="001E715F"/>
    <w:rsid w:val="001E7CA3"/>
    <w:rsid w:val="001E7CAD"/>
    <w:rsid w:val="001E7E61"/>
    <w:rsid w:val="001F032E"/>
    <w:rsid w:val="001F08AE"/>
    <w:rsid w:val="001F09CE"/>
    <w:rsid w:val="001F0C01"/>
    <w:rsid w:val="001F0CAB"/>
    <w:rsid w:val="001F0CFD"/>
    <w:rsid w:val="001F10E4"/>
    <w:rsid w:val="001F135E"/>
    <w:rsid w:val="001F1497"/>
    <w:rsid w:val="001F15D9"/>
    <w:rsid w:val="001F16DB"/>
    <w:rsid w:val="001F1E20"/>
    <w:rsid w:val="001F20D2"/>
    <w:rsid w:val="001F2758"/>
    <w:rsid w:val="001F2BB7"/>
    <w:rsid w:val="001F307E"/>
    <w:rsid w:val="001F32AD"/>
    <w:rsid w:val="001F3ACC"/>
    <w:rsid w:val="001F479E"/>
    <w:rsid w:val="001F4C7C"/>
    <w:rsid w:val="001F5624"/>
    <w:rsid w:val="001F5A9A"/>
    <w:rsid w:val="001F5BC0"/>
    <w:rsid w:val="001F5DF3"/>
    <w:rsid w:val="001F6729"/>
    <w:rsid w:val="001F6B07"/>
    <w:rsid w:val="001F6E44"/>
    <w:rsid w:val="001F6FBC"/>
    <w:rsid w:val="001F7150"/>
    <w:rsid w:val="001F77B2"/>
    <w:rsid w:val="0020013A"/>
    <w:rsid w:val="002007F1"/>
    <w:rsid w:val="0020086D"/>
    <w:rsid w:val="00200F6C"/>
    <w:rsid w:val="002011B8"/>
    <w:rsid w:val="00201229"/>
    <w:rsid w:val="00201237"/>
    <w:rsid w:val="00201BBF"/>
    <w:rsid w:val="00202117"/>
    <w:rsid w:val="0020234A"/>
    <w:rsid w:val="00202A85"/>
    <w:rsid w:val="00203086"/>
    <w:rsid w:val="0020334F"/>
    <w:rsid w:val="00203536"/>
    <w:rsid w:val="002036FA"/>
    <w:rsid w:val="0020387E"/>
    <w:rsid w:val="00203A09"/>
    <w:rsid w:val="00203C8D"/>
    <w:rsid w:val="0020405B"/>
    <w:rsid w:val="002040B3"/>
    <w:rsid w:val="0020442C"/>
    <w:rsid w:val="00205715"/>
    <w:rsid w:val="002059AC"/>
    <w:rsid w:val="00206153"/>
    <w:rsid w:val="00206853"/>
    <w:rsid w:val="00206C82"/>
    <w:rsid w:val="00206CDF"/>
    <w:rsid w:val="00206E27"/>
    <w:rsid w:val="00206F39"/>
    <w:rsid w:val="002070C4"/>
    <w:rsid w:val="00207895"/>
    <w:rsid w:val="002078BA"/>
    <w:rsid w:val="00207A17"/>
    <w:rsid w:val="00207BD4"/>
    <w:rsid w:val="00207D14"/>
    <w:rsid w:val="002104E1"/>
    <w:rsid w:val="002105B8"/>
    <w:rsid w:val="002107CA"/>
    <w:rsid w:val="002108A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9F9"/>
    <w:rsid w:val="00215165"/>
    <w:rsid w:val="00215B03"/>
    <w:rsid w:val="00215E44"/>
    <w:rsid w:val="0021615A"/>
    <w:rsid w:val="0021629F"/>
    <w:rsid w:val="00216326"/>
    <w:rsid w:val="0021637C"/>
    <w:rsid w:val="002164AD"/>
    <w:rsid w:val="0021678A"/>
    <w:rsid w:val="00216949"/>
    <w:rsid w:val="002169DF"/>
    <w:rsid w:val="00216A64"/>
    <w:rsid w:val="00217460"/>
    <w:rsid w:val="002178AE"/>
    <w:rsid w:val="00217F4D"/>
    <w:rsid w:val="002203C3"/>
    <w:rsid w:val="002209FB"/>
    <w:rsid w:val="00220B19"/>
    <w:rsid w:val="00221B4A"/>
    <w:rsid w:val="00222091"/>
    <w:rsid w:val="002220EB"/>
    <w:rsid w:val="002231E9"/>
    <w:rsid w:val="0022338B"/>
    <w:rsid w:val="00223614"/>
    <w:rsid w:val="0022389F"/>
    <w:rsid w:val="00223A2C"/>
    <w:rsid w:val="002245DF"/>
    <w:rsid w:val="00224733"/>
    <w:rsid w:val="00225A3B"/>
    <w:rsid w:val="0022635A"/>
    <w:rsid w:val="002267EF"/>
    <w:rsid w:val="00226DAB"/>
    <w:rsid w:val="00226E4C"/>
    <w:rsid w:val="00226EC3"/>
    <w:rsid w:val="00226ED3"/>
    <w:rsid w:val="002270E1"/>
    <w:rsid w:val="002274CC"/>
    <w:rsid w:val="00227672"/>
    <w:rsid w:val="00227B58"/>
    <w:rsid w:val="00227FE0"/>
    <w:rsid w:val="00230481"/>
    <w:rsid w:val="00230970"/>
    <w:rsid w:val="00231A68"/>
    <w:rsid w:val="00231B94"/>
    <w:rsid w:val="00231C3C"/>
    <w:rsid w:val="00232416"/>
    <w:rsid w:val="002327A1"/>
    <w:rsid w:val="00232FC8"/>
    <w:rsid w:val="002339E2"/>
    <w:rsid w:val="00233AE1"/>
    <w:rsid w:val="00233CF0"/>
    <w:rsid w:val="00234380"/>
    <w:rsid w:val="0023443A"/>
    <w:rsid w:val="002345DF"/>
    <w:rsid w:val="0023461D"/>
    <w:rsid w:val="0023462A"/>
    <w:rsid w:val="00234882"/>
    <w:rsid w:val="00234921"/>
    <w:rsid w:val="00234FCE"/>
    <w:rsid w:val="002356DF"/>
    <w:rsid w:val="00235BB1"/>
    <w:rsid w:val="00235FBB"/>
    <w:rsid w:val="002365A4"/>
    <w:rsid w:val="00236641"/>
    <w:rsid w:val="0023668C"/>
    <w:rsid w:val="00236837"/>
    <w:rsid w:val="00237305"/>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F7"/>
    <w:rsid w:val="0024418C"/>
    <w:rsid w:val="002446E5"/>
    <w:rsid w:val="00244CF5"/>
    <w:rsid w:val="00245458"/>
    <w:rsid w:val="00245802"/>
    <w:rsid w:val="0024593B"/>
    <w:rsid w:val="00245ACF"/>
    <w:rsid w:val="00245CC6"/>
    <w:rsid w:val="0024663A"/>
    <w:rsid w:val="00246B5D"/>
    <w:rsid w:val="00246E63"/>
    <w:rsid w:val="00246F48"/>
    <w:rsid w:val="00247D6C"/>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5FB"/>
    <w:rsid w:val="002557F9"/>
    <w:rsid w:val="0025591B"/>
    <w:rsid w:val="00256028"/>
    <w:rsid w:val="002560D2"/>
    <w:rsid w:val="002567FA"/>
    <w:rsid w:val="00256C0F"/>
    <w:rsid w:val="00256EA0"/>
    <w:rsid w:val="00256F58"/>
    <w:rsid w:val="002579AA"/>
    <w:rsid w:val="00257C70"/>
    <w:rsid w:val="00257E50"/>
    <w:rsid w:val="00257E7F"/>
    <w:rsid w:val="00257FD7"/>
    <w:rsid w:val="00260F38"/>
    <w:rsid w:val="00261163"/>
    <w:rsid w:val="002614FF"/>
    <w:rsid w:val="00261A92"/>
    <w:rsid w:val="00261E97"/>
    <w:rsid w:val="0026259C"/>
    <w:rsid w:val="00262ACA"/>
    <w:rsid w:val="00262C4C"/>
    <w:rsid w:val="00262D80"/>
    <w:rsid w:val="00262DB3"/>
    <w:rsid w:val="00262E60"/>
    <w:rsid w:val="00262EF2"/>
    <w:rsid w:val="00262FE5"/>
    <w:rsid w:val="00263B6F"/>
    <w:rsid w:val="00264082"/>
    <w:rsid w:val="002643FE"/>
    <w:rsid w:val="00264474"/>
    <w:rsid w:val="0026489A"/>
    <w:rsid w:val="002649A3"/>
    <w:rsid w:val="002659DE"/>
    <w:rsid w:val="002660F7"/>
    <w:rsid w:val="00266669"/>
    <w:rsid w:val="00266E13"/>
    <w:rsid w:val="002674B5"/>
    <w:rsid w:val="00267516"/>
    <w:rsid w:val="00267780"/>
    <w:rsid w:val="00267A3B"/>
    <w:rsid w:val="002701CF"/>
    <w:rsid w:val="0027023D"/>
    <w:rsid w:val="0027146E"/>
    <w:rsid w:val="002717E8"/>
    <w:rsid w:val="00271AD5"/>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739"/>
    <w:rsid w:val="00274BA3"/>
    <w:rsid w:val="00274D63"/>
    <w:rsid w:val="0027534B"/>
    <w:rsid w:val="00275609"/>
    <w:rsid w:val="002758C9"/>
    <w:rsid w:val="0027595F"/>
    <w:rsid w:val="0027668C"/>
    <w:rsid w:val="00276AD6"/>
    <w:rsid w:val="0027704E"/>
    <w:rsid w:val="002773A6"/>
    <w:rsid w:val="0027768B"/>
    <w:rsid w:val="00277746"/>
    <w:rsid w:val="00277FBB"/>
    <w:rsid w:val="002807C0"/>
    <w:rsid w:val="00280816"/>
    <w:rsid w:val="0028089D"/>
    <w:rsid w:val="00280A59"/>
    <w:rsid w:val="002814AE"/>
    <w:rsid w:val="002814FA"/>
    <w:rsid w:val="00281F11"/>
    <w:rsid w:val="00282335"/>
    <w:rsid w:val="00282441"/>
    <w:rsid w:val="00282664"/>
    <w:rsid w:val="00282E08"/>
    <w:rsid w:val="00283419"/>
    <w:rsid w:val="0028387F"/>
    <w:rsid w:val="00283DAC"/>
    <w:rsid w:val="0028410A"/>
    <w:rsid w:val="002845C8"/>
    <w:rsid w:val="002846FF"/>
    <w:rsid w:val="0028470D"/>
    <w:rsid w:val="002847AA"/>
    <w:rsid w:val="00284908"/>
    <w:rsid w:val="00284AAC"/>
    <w:rsid w:val="0028530D"/>
    <w:rsid w:val="00285398"/>
    <w:rsid w:val="0028561D"/>
    <w:rsid w:val="002857F2"/>
    <w:rsid w:val="002862C7"/>
    <w:rsid w:val="0028630A"/>
    <w:rsid w:val="002864ED"/>
    <w:rsid w:val="00286E10"/>
    <w:rsid w:val="00286F1A"/>
    <w:rsid w:val="00286FD2"/>
    <w:rsid w:val="002875D2"/>
    <w:rsid w:val="00287963"/>
    <w:rsid w:val="00287DF0"/>
    <w:rsid w:val="002909F9"/>
    <w:rsid w:val="00291169"/>
    <w:rsid w:val="00291918"/>
    <w:rsid w:val="00291BAC"/>
    <w:rsid w:val="00291BD4"/>
    <w:rsid w:val="00291F5A"/>
    <w:rsid w:val="00291FDF"/>
    <w:rsid w:val="002923A6"/>
    <w:rsid w:val="00292A58"/>
    <w:rsid w:val="00293DDE"/>
    <w:rsid w:val="00293EED"/>
    <w:rsid w:val="002941E0"/>
    <w:rsid w:val="00294532"/>
    <w:rsid w:val="00295102"/>
    <w:rsid w:val="00295894"/>
    <w:rsid w:val="00295CF9"/>
    <w:rsid w:val="00296587"/>
    <w:rsid w:val="002965B3"/>
    <w:rsid w:val="002969FC"/>
    <w:rsid w:val="00296FD8"/>
    <w:rsid w:val="002976C0"/>
    <w:rsid w:val="00297C1D"/>
    <w:rsid w:val="00297CC8"/>
    <w:rsid w:val="002A038D"/>
    <w:rsid w:val="002A068F"/>
    <w:rsid w:val="002A08E6"/>
    <w:rsid w:val="002A09DF"/>
    <w:rsid w:val="002A0E50"/>
    <w:rsid w:val="002A143B"/>
    <w:rsid w:val="002A179C"/>
    <w:rsid w:val="002A22B4"/>
    <w:rsid w:val="002A265A"/>
    <w:rsid w:val="002A29B1"/>
    <w:rsid w:val="002A2C11"/>
    <w:rsid w:val="002A2CF0"/>
    <w:rsid w:val="002A2DCF"/>
    <w:rsid w:val="002A31AE"/>
    <w:rsid w:val="002A33A6"/>
    <w:rsid w:val="002A3CAE"/>
    <w:rsid w:val="002A40BB"/>
    <w:rsid w:val="002A4331"/>
    <w:rsid w:val="002A5010"/>
    <w:rsid w:val="002A5416"/>
    <w:rsid w:val="002A5B24"/>
    <w:rsid w:val="002A5B25"/>
    <w:rsid w:val="002A5F1A"/>
    <w:rsid w:val="002A60E6"/>
    <w:rsid w:val="002A6329"/>
    <w:rsid w:val="002A635F"/>
    <w:rsid w:val="002A6968"/>
    <w:rsid w:val="002A6A54"/>
    <w:rsid w:val="002A72E9"/>
    <w:rsid w:val="002A79CC"/>
    <w:rsid w:val="002A7BD2"/>
    <w:rsid w:val="002B02BE"/>
    <w:rsid w:val="002B06AA"/>
    <w:rsid w:val="002B10AE"/>
    <w:rsid w:val="002B11D9"/>
    <w:rsid w:val="002B13E9"/>
    <w:rsid w:val="002B1A44"/>
    <w:rsid w:val="002B1DAD"/>
    <w:rsid w:val="002B1F18"/>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6654"/>
    <w:rsid w:val="002B7449"/>
    <w:rsid w:val="002B75BE"/>
    <w:rsid w:val="002B7952"/>
    <w:rsid w:val="002B7AE4"/>
    <w:rsid w:val="002B7BA7"/>
    <w:rsid w:val="002B7EB3"/>
    <w:rsid w:val="002B7F08"/>
    <w:rsid w:val="002C00A9"/>
    <w:rsid w:val="002C089C"/>
    <w:rsid w:val="002C1415"/>
    <w:rsid w:val="002C2271"/>
    <w:rsid w:val="002C2357"/>
    <w:rsid w:val="002C24C2"/>
    <w:rsid w:val="002C261E"/>
    <w:rsid w:val="002C2677"/>
    <w:rsid w:val="002C33A0"/>
    <w:rsid w:val="002C3BE4"/>
    <w:rsid w:val="002C3E32"/>
    <w:rsid w:val="002C46ED"/>
    <w:rsid w:val="002C4D21"/>
    <w:rsid w:val="002C4EBC"/>
    <w:rsid w:val="002C60CC"/>
    <w:rsid w:val="002C75EE"/>
    <w:rsid w:val="002C7794"/>
    <w:rsid w:val="002C79A8"/>
    <w:rsid w:val="002C7D11"/>
    <w:rsid w:val="002D01C1"/>
    <w:rsid w:val="002D031E"/>
    <w:rsid w:val="002D05EE"/>
    <w:rsid w:val="002D0711"/>
    <w:rsid w:val="002D0957"/>
    <w:rsid w:val="002D1D14"/>
    <w:rsid w:val="002D2023"/>
    <w:rsid w:val="002D2264"/>
    <w:rsid w:val="002D2C59"/>
    <w:rsid w:val="002D2D4E"/>
    <w:rsid w:val="002D2F61"/>
    <w:rsid w:val="002D2F8F"/>
    <w:rsid w:val="002D3214"/>
    <w:rsid w:val="002D3B0D"/>
    <w:rsid w:val="002D3F60"/>
    <w:rsid w:val="002D4C8C"/>
    <w:rsid w:val="002D4F23"/>
    <w:rsid w:val="002D54B8"/>
    <w:rsid w:val="002D57E2"/>
    <w:rsid w:val="002D57FE"/>
    <w:rsid w:val="002D5984"/>
    <w:rsid w:val="002D5AB0"/>
    <w:rsid w:val="002D5BBC"/>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0E94"/>
    <w:rsid w:val="002E1043"/>
    <w:rsid w:val="002E107F"/>
    <w:rsid w:val="002E13C0"/>
    <w:rsid w:val="002E154A"/>
    <w:rsid w:val="002E1685"/>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FEC"/>
    <w:rsid w:val="002E55B4"/>
    <w:rsid w:val="002E57AF"/>
    <w:rsid w:val="002E58A1"/>
    <w:rsid w:val="002E6580"/>
    <w:rsid w:val="002E6A3B"/>
    <w:rsid w:val="002E6C3F"/>
    <w:rsid w:val="002E7048"/>
    <w:rsid w:val="002E70E4"/>
    <w:rsid w:val="002E74B6"/>
    <w:rsid w:val="002F009C"/>
    <w:rsid w:val="002F0129"/>
    <w:rsid w:val="002F0266"/>
    <w:rsid w:val="002F0653"/>
    <w:rsid w:val="002F081B"/>
    <w:rsid w:val="002F09EB"/>
    <w:rsid w:val="002F0D8E"/>
    <w:rsid w:val="002F128C"/>
    <w:rsid w:val="002F13C4"/>
    <w:rsid w:val="002F1D05"/>
    <w:rsid w:val="002F1E37"/>
    <w:rsid w:val="002F1F0F"/>
    <w:rsid w:val="002F2055"/>
    <w:rsid w:val="002F2241"/>
    <w:rsid w:val="002F232F"/>
    <w:rsid w:val="002F26FF"/>
    <w:rsid w:val="002F2D5E"/>
    <w:rsid w:val="002F2F08"/>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6518"/>
    <w:rsid w:val="002F6BC4"/>
    <w:rsid w:val="002F7000"/>
    <w:rsid w:val="002F7A98"/>
    <w:rsid w:val="003008D2"/>
    <w:rsid w:val="00300D8C"/>
    <w:rsid w:val="0030101E"/>
    <w:rsid w:val="00301095"/>
    <w:rsid w:val="00301252"/>
    <w:rsid w:val="00302C13"/>
    <w:rsid w:val="00303467"/>
    <w:rsid w:val="00303D4E"/>
    <w:rsid w:val="00304195"/>
    <w:rsid w:val="00304370"/>
    <w:rsid w:val="00304619"/>
    <w:rsid w:val="00304AE8"/>
    <w:rsid w:val="00304EA2"/>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1CFD"/>
    <w:rsid w:val="00312B61"/>
    <w:rsid w:val="0031371D"/>
    <w:rsid w:val="0031395F"/>
    <w:rsid w:val="003139E9"/>
    <w:rsid w:val="003143C1"/>
    <w:rsid w:val="00314C44"/>
    <w:rsid w:val="00314D18"/>
    <w:rsid w:val="00314E89"/>
    <w:rsid w:val="00314F40"/>
    <w:rsid w:val="00315131"/>
    <w:rsid w:val="00315355"/>
    <w:rsid w:val="00315503"/>
    <w:rsid w:val="00315C87"/>
    <w:rsid w:val="0031608F"/>
    <w:rsid w:val="0031628C"/>
    <w:rsid w:val="003166B7"/>
    <w:rsid w:val="00316BFC"/>
    <w:rsid w:val="00316FD4"/>
    <w:rsid w:val="003171E1"/>
    <w:rsid w:val="0031753D"/>
    <w:rsid w:val="00317893"/>
    <w:rsid w:val="00317DDF"/>
    <w:rsid w:val="003206E2"/>
    <w:rsid w:val="00320C7F"/>
    <w:rsid w:val="00320D75"/>
    <w:rsid w:val="00321110"/>
    <w:rsid w:val="003221C1"/>
    <w:rsid w:val="00322207"/>
    <w:rsid w:val="003222B0"/>
    <w:rsid w:val="00322BF8"/>
    <w:rsid w:val="00322EF4"/>
    <w:rsid w:val="003230ED"/>
    <w:rsid w:val="003231B3"/>
    <w:rsid w:val="003235E1"/>
    <w:rsid w:val="00323BBC"/>
    <w:rsid w:val="00324584"/>
    <w:rsid w:val="003252E5"/>
    <w:rsid w:val="003252E6"/>
    <w:rsid w:val="0032598B"/>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CBB"/>
    <w:rsid w:val="00331DD5"/>
    <w:rsid w:val="00331FAC"/>
    <w:rsid w:val="00332968"/>
    <w:rsid w:val="00332B72"/>
    <w:rsid w:val="00332F1F"/>
    <w:rsid w:val="00332F57"/>
    <w:rsid w:val="00333514"/>
    <w:rsid w:val="003335E1"/>
    <w:rsid w:val="00333E95"/>
    <w:rsid w:val="00334150"/>
    <w:rsid w:val="00334D46"/>
    <w:rsid w:val="00335313"/>
    <w:rsid w:val="003353FC"/>
    <w:rsid w:val="00335940"/>
    <w:rsid w:val="00335C58"/>
    <w:rsid w:val="003363C2"/>
    <w:rsid w:val="003367D6"/>
    <w:rsid w:val="00336F17"/>
    <w:rsid w:val="0033703D"/>
    <w:rsid w:val="00337792"/>
    <w:rsid w:val="00337AD3"/>
    <w:rsid w:val="0034097B"/>
    <w:rsid w:val="00340F8D"/>
    <w:rsid w:val="00341659"/>
    <w:rsid w:val="00341E48"/>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F2F"/>
    <w:rsid w:val="00345FF5"/>
    <w:rsid w:val="0034707A"/>
    <w:rsid w:val="003470C6"/>
    <w:rsid w:val="00347165"/>
    <w:rsid w:val="0034751C"/>
    <w:rsid w:val="00347B6D"/>
    <w:rsid w:val="003500C5"/>
    <w:rsid w:val="00350449"/>
    <w:rsid w:val="00350634"/>
    <w:rsid w:val="0035074C"/>
    <w:rsid w:val="00350A96"/>
    <w:rsid w:val="00350B25"/>
    <w:rsid w:val="00350B89"/>
    <w:rsid w:val="00350D27"/>
    <w:rsid w:val="0035113F"/>
    <w:rsid w:val="00351468"/>
    <w:rsid w:val="003515B5"/>
    <w:rsid w:val="003518CF"/>
    <w:rsid w:val="00351D9C"/>
    <w:rsid w:val="003520BB"/>
    <w:rsid w:val="003531B3"/>
    <w:rsid w:val="003532AB"/>
    <w:rsid w:val="0035382C"/>
    <w:rsid w:val="003538A1"/>
    <w:rsid w:val="00353979"/>
    <w:rsid w:val="00353CF5"/>
    <w:rsid w:val="00353FF8"/>
    <w:rsid w:val="00353FFF"/>
    <w:rsid w:val="0035441A"/>
    <w:rsid w:val="00354BB6"/>
    <w:rsid w:val="00354BD0"/>
    <w:rsid w:val="00354D25"/>
    <w:rsid w:val="00355009"/>
    <w:rsid w:val="0035526E"/>
    <w:rsid w:val="003553E3"/>
    <w:rsid w:val="003555EC"/>
    <w:rsid w:val="00355F1B"/>
    <w:rsid w:val="00356125"/>
    <w:rsid w:val="00356230"/>
    <w:rsid w:val="00356887"/>
    <w:rsid w:val="00356954"/>
    <w:rsid w:val="003572D5"/>
    <w:rsid w:val="00357873"/>
    <w:rsid w:val="003579F7"/>
    <w:rsid w:val="00357A31"/>
    <w:rsid w:val="00357A65"/>
    <w:rsid w:val="0036017C"/>
    <w:rsid w:val="0036018C"/>
    <w:rsid w:val="0036063E"/>
    <w:rsid w:val="00360ABA"/>
    <w:rsid w:val="00360B04"/>
    <w:rsid w:val="00360C37"/>
    <w:rsid w:val="00361048"/>
    <w:rsid w:val="00361084"/>
    <w:rsid w:val="003616DD"/>
    <w:rsid w:val="00361B63"/>
    <w:rsid w:val="00361F6C"/>
    <w:rsid w:val="0036229E"/>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4CB"/>
    <w:rsid w:val="00371554"/>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1CA"/>
    <w:rsid w:val="00376502"/>
    <w:rsid w:val="00376BD5"/>
    <w:rsid w:val="00376EED"/>
    <w:rsid w:val="00376FDD"/>
    <w:rsid w:val="003776F0"/>
    <w:rsid w:val="003778BF"/>
    <w:rsid w:val="00377CBC"/>
    <w:rsid w:val="00380517"/>
    <w:rsid w:val="003808D5"/>
    <w:rsid w:val="00380953"/>
    <w:rsid w:val="00380B7C"/>
    <w:rsid w:val="00380D0F"/>
    <w:rsid w:val="00381226"/>
    <w:rsid w:val="00381AB6"/>
    <w:rsid w:val="003821E8"/>
    <w:rsid w:val="00383092"/>
    <w:rsid w:val="003830A2"/>
    <w:rsid w:val="0038319D"/>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1F"/>
    <w:rsid w:val="00390A9F"/>
    <w:rsid w:val="00390D58"/>
    <w:rsid w:val="00390E86"/>
    <w:rsid w:val="00390FD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A0475"/>
    <w:rsid w:val="003A0575"/>
    <w:rsid w:val="003A0D09"/>
    <w:rsid w:val="003A128F"/>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890"/>
    <w:rsid w:val="003A496C"/>
    <w:rsid w:val="003A4AA1"/>
    <w:rsid w:val="003A4C43"/>
    <w:rsid w:val="003A52BF"/>
    <w:rsid w:val="003A5C08"/>
    <w:rsid w:val="003A5C2F"/>
    <w:rsid w:val="003A5CAF"/>
    <w:rsid w:val="003A677E"/>
    <w:rsid w:val="003A6A73"/>
    <w:rsid w:val="003A7008"/>
    <w:rsid w:val="003A753A"/>
    <w:rsid w:val="003A754E"/>
    <w:rsid w:val="003A78CE"/>
    <w:rsid w:val="003A7C34"/>
    <w:rsid w:val="003A7C46"/>
    <w:rsid w:val="003B0130"/>
    <w:rsid w:val="003B0786"/>
    <w:rsid w:val="003B0AC4"/>
    <w:rsid w:val="003B0C79"/>
    <w:rsid w:val="003B0E8F"/>
    <w:rsid w:val="003B12CC"/>
    <w:rsid w:val="003B1479"/>
    <w:rsid w:val="003B1AE2"/>
    <w:rsid w:val="003B1BFF"/>
    <w:rsid w:val="003B2156"/>
    <w:rsid w:val="003B2794"/>
    <w:rsid w:val="003B2BE4"/>
    <w:rsid w:val="003B2E79"/>
    <w:rsid w:val="003B3000"/>
    <w:rsid w:val="003B324A"/>
    <w:rsid w:val="003B367E"/>
    <w:rsid w:val="003B3BAE"/>
    <w:rsid w:val="003B4094"/>
    <w:rsid w:val="003B43F5"/>
    <w:rsid w:val="003B4DDF"/>
    <w:rsid w:val="003B5202"/>
    <w:rsid w:val="003B54F4"/>
    <w:rsid w:val="003B55E7"/>
    <w:rsid w:val="003B59E9"/>
    <w:rsid w:val="003B5AA1"/>
    <w:rsid w:val="003B5D19"/>
    <w:rsid w:val="003B5DE8"/>
    <w:rsid w:val="003B607F"/>
    <w:rsid w:val="003B7104"/>
    <w:rsid w:val="003B73E4"/>
    <w:rsid w:val="003C0654"/>
    <w:rsid w:val="003C0A8F"/>
    <w:rsid w:val="003C13B8"/>
    <w:rsid w:val="003C2437"/>
    <w:rsid w:val="003C279A"/>
    <w:rsid w:val="003C28FE"/>
    <w:rsid w:val="003C2A10"/>
    <w:rsid w:val="003C2A98"/>
    <w:rsid w:val="003C2EFA"/>
    <w:rsid w:val="003C336B"/>
    <w:rsid w:val="003C3504"/>
    <w:rsid w:val="003C3825"/>
    <w:rsid w:val="003C389D"/>
    <w:rsid w:val="003C3D38"/>
    <w:rsid w:val="003C3FDB"/>
    <w:rsid w:val="003C44D6"/>
    <w:rsid w:val="003C44F9"/>
    <w:rsid w:val="003C493C"/>
    <w:rsid w:val="003C4A40"/>
    <w:rsid w:val="003C4F2E"/>
    <w:rsid w:val="003C4FD3"/>
    <w:rsid w:val="003C5EF6"/>
    <w:rsid w:val="003C5EFC"/>
    <w:rsid w:val="003C6035"/>
    <w:rsid w:val="003C6560"/>
    <w:rsid w:val="003C66AF"/>
    <w:rsid w:val="003C6B4B"/>
    <w:rsid w:val="003C6C97"/>
    <w:rsid w:val="003C7027"/>
    <w:rsid w:val="003C75EF"/>
    <w:rsid w:val="003C7709"/>
    <w:rsid w:val="003C7C35"/>
    <w:rsid w:val="003C7DFD"/>
    <w:rsid w:val="003C7EAF"/>
    <w:rsid w:val="003D0185"/>
    <w:rsid w:val="003D01AC"/>
    <w:rsid w:val="003D0257"/>
    <w:rsid w:val="003D0882"/>
    <w:rsid w:val="003D0B10"/>
    <w:rsid w:val="003D0DE9"/>
    <w:rsid w:val="003D12AA"/>
    <w:rsid w:val="003D14B1"/>
    <w:rsid w:val="003D2614"/>
    <w:rsid w:val="003D2896"/>
    <w:rsid w:val="003D2ACA"/>
    <w:rsid w:val="003D2C7A"/>
    <w:rsid w:val="003D2CD3"/>
    <w:rsid w:val="003D32F8"/>
    <w:rsid w:val="003D352A"/>
    <w:rsid w:val="003D35B4"/>
    <w:rsid w:val="003D373F"/>
    <w:rsid w:val="003D3757"/>
    <w:rsid w:val="003D3867"/>
    <w:rsid w:val="003D3E47"/>
    <w:rsid w:val="003D4073"/>
    <w:rsid w:val="003D5109"/>
    <w:rsid w:val="003D524F"/>
    <w:rsid w:val="003D5C9A"/>
    <w:rsid w:val="003D6060"/>
    <w:rsid w:val="003D61F8"/>
    <w:rsid w:val="003D6616"/>
    <w:rsid w:val="003D6904"/>
    <w:rsid w:val="003D6B0E"/>
    <w:rsid w:val="003D6B7E"/>
    <w:rsid w:val="003D711F"/>
    <w:rsid w:val="003D7440"/>
    <w:rsid w:val="003D76B9"/>
    <w:rsid w:val="003E0702"/>
    <w:rsid w:val="003E09A5"/>
    <w:rsid w:val="003E10B4"/>
    <w:rsid w:val="003E142E"/>
    <w:rsid w:val="003E166D"/>
    <w:rsid w:val="003E1855"/>
    <w:rsid w:val="003E1C24"/>
    <w:rsid w:val="003E2094"/>
    <w:rsid w:val="003E2147"/>
    <w:rsid w:val="003E222D"/>
    <w:rsid w:val="003E25CF"/>
    <w:rsid w:val="003E291F"/>
    <w:rsid w:val="003E31FF"/>
    <w:rsid w:val="003E3857"/>
    <w:rsid w:val="003E3CE3"/>
    <w:rsid w:val="003E42B8"/>
    <w:rsid w:val="003E44CA"/>
    <w:rsid w:val="003E456E"/>
    <w:rsid w:val="003E46AE"/>
    <w:rsid w:val="003E545C"/>
    <w:rsid w:val="003E59DE"/>
    <w:rsid w:val="003E59E4"/>
    <w:rsid w:val="003E5BB7"/>
    <w:rsid w:val="003E6139"/>
    <w:rsid w:val="003E6357"/>
    <w:rsid w:val="003E6428"/>
    <w:rsid w:val="003E665B"/>
    <w:rsid w:val="003E66C6"/>
    <w:rsid w:val="003E6A53"/>
    <w:rsid w:val="003E7283"/>
    <w:rsid w:val="003E74BF"/>
    <w:rsid w:val="003E7893"/>
    <w:rsid w:val="003E7B25"/>
    <w:rsid w:val="003E7E4C"/>
    <w:rsid w:val="003F065D"/>
    <w:rsid w:val="003F0BFE"/>
    <w:rsid w:val="003F0D4A"/>
    <w:rsid w:val="003F11EF"/>
    <w:rsid w:val="003F1778"/>
    <w:rsid w:val="003F202E"/>
    <w:rsid w:val="003F20AA"/>
    <w:rsid w:val="003F2158"/>
    <w:rsid w:val="003F261A"/>
    <w:rsid w:val="003F2CF2"/>
    <w:rsid w:val="003F3255"/>
    <w:rsid w:val="003F3AB0"/>
    <w:rsid w:val="003F41E0"/>
    <w:rsid w:val="003F45E2"/>
    <w:rsid w:val="003F50AB"/>
    <w:rsid w:val="003F5714"/>
    <w:rsid w:val="003F5ADC"/>
    <w:rsid w:val="003F5BEA"/>
    <w:rsid w:val="003F5F25"/>
    <w:rsid w:val="003F6189"/>
    <w:rsid w:val="003F61DC"/>
    <w:rsid w:val="003F64F5"/>
    <w:rsid w:val="003F691C"/>
    <w:rsid w:val="003F6931"/>
    <w:rsid w:val="003F6AEF"/>
    <w:rsid w:val="003F7A62"/>
    <w:rsid w:val="003F7EF4"/>
    <w:rsid w:val="003F7FEA"/>
    <w:rsid w:val="004000A7"/>
    <w:rsid w:val="00400CB4"/>
    <w:rsid w:val="00400E71"/>
    <w:rsid w:val="004010C6"/>
    <w:rsid w:val="00401642"/>
    <w:rsid w:val="00401822"/>
    <w:rsid w:val="004024A1"/>
    <w:rsid w:val="00402B7F"/>
    <w:rsid w:val="00402C59"/>
    <w:rsid w:val="00402D23"/>
    <w:rsid w:val="00402E5D"/>
    <w:rsid w:val="0040320A"/>
    <w:rsid w:val="0040331E"/>
    <w:rsid w:val="00403355"/>
    <w:rsid w:val="00403914"/>
    <w:rsid w:val="00403CA7"/>
    <w:rsid w:val="00403FA0"/>
    <w:rsid w:val="004040D4"/>
    <w:rsid w:val="0040428F"/>
    <w:rsid w:val="00404311"/>
    <w:rsid w:val="00404577"/>
    <w:rsid w:val="004045F0"/>
    <w:rsid w:val="00404681"/>
    <w:rsid w:val="00404772"/>
    <w:rsid w:val="00405191"/>
    <w:rsid w:val="00405EBE"/>
    <w:rsid w:val="0040668C"/>
    <w:rsid w:val="0040671B"/>
    <w:rsid w:val="004072B9"/>
    <w:rsid w:val="004073F6"/>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5D"/>
    <w:rsid w:val="00411CFB"/>
    <w:rsid w:val="00411F03"/>
    <w:rsid w:val="00412187"/>
    <w:rsid w:val="0041296E"/>
    <w:rsid w:val="00412E54"/>
    <w:rsid w:val="00413267"/>
    <w:rsid w:val="004133E8"/>
    <w:rsid w:val="00413730"/>
    <w:rsid w:val="00413C39"/>
    <w:rsid w:val="00413D96"/>
    <w:rsid w:val="00413F4E"/>
    <w:rsid w:val="004143E6"/>
    <w:rsid w:val="004152D8"/>
    <w:rsid w:val="0041531D"/>
    <w:rsid w:val="0041537F"/>
    <w:rsid w:val="004158C2"/>
    <w:rsid w:val="004158FA"/>
    <w:rsid w:val="0041599E"/>
    <w:rsid w:val="0041667E"/>
    <w:rsid w:val="00416A4D"/>
    <w:rsid w:val="00416B4C"/>
    <w:rsid w:val="00417762"/>
    <w:rsid w:val="00417850"/>
    <w:rsid w:val="00417A2A"/>
    <w:rsid w:val="00420CBA"/>
    <w:rsid w:val="00420DC7"/>
    <w:rsid w:val="0042105C"/>
    <w:rsid w:val="0042182F"/>
    <w:rsid w:val="00421D4B"/>
    <w:rsid w:val="0042217C"/>
    <w:rsid w:val="0042266E"/>
    <w:rsid w:val="004234F7"/>
    <w:rsid w:val="004236E2"/>
    <w:rsid w:val="0042388A"/>
    <w:rsid w:val="004238BD"/>
    <w:rsid w:val="0042398E"/>
    <w:rsid w:val="0042407B"/>
    <w:rsid w:val="004246F4"/>
    <w:rsid w:val="004250AD"/>
    <w:rsid w:val="004257DB"/>
    <w:rsid w:val="004259CB"/>
    <w:rsid w:val="00425D3B"/>
    <w:rsid w:val="0042620D"/>
    <w:rsid w:val="00426238"/>
    <w:rsid w:val="00426404"/>
    <w:rsid w:val="0042691A"/>
    <w:rsid w:val="00426C0F"/>
    <w:rsid w:val="00426DD3"/>
    <w:rsid w:val="00426E11"/>
    <w:rsid w:val="00426EF9"/>
    <w:rsid w:val="004271C1"/>
    <w:rsid w:val="0042723F"/>
    <w:rsid w:val="00427291"/>
    <w:rsid w:val="004272C6"/>
    <w:rsid w:val="00427D24"/>
    <w:rsid w:val="00427E0E"/>
    <w:rsid w:val="00430364"/>
    <w:rsid w:val="00430681"/>
    <w:rsid w:val="004306A3"/>
    <w:rsid w:val="00430CC9"/>
    <w:rsid w:val="0043181C"/>
    <w:rsid w:val="00431B45"/>
    <w:rsid w:val="00431ECE"/>
    <w:rsid w:val="00432370"/>
    <w:rsid w:val="00432CFC"/>
    <w:rsid w:val="00432DFD"/>
    <w:rsid w:val="00432F09"/>
    <w:rsid w:val="00433575"/>
    <w:rsid w:val="00433E95"/>
    <w:rsid w:val="004348DD"/>
    <w:rsid w:val="00434B4B"/>
    <w:rsid w:val="00434C23"/>
    <w:rsid w:val="00434D20"/>
    <w:rsid w:val="00434D8F"/>
    <w:rsid w:val="00435366"/>
    <w:rsid w:val="00435658"/>
    <w:rsid w:val="0043589D"/>
    <w:rsid w:val="004359AD"/>
    <w:rsid w:val="00435C05"/>
    <w:rsid w:val="00435C2B"/>
    <w:rsid w:val="00435FBE"/>
    <w:rsid w:val="00435FD5"/>
    <w:rsid w:val="00436A6C"/>
    <w:rsid w:val="004374DD"/>
    <w:rsid w:val="004376ED"/>
    <w:rsid w:val="00437759"/>
    <w:rsid w:val="004378FF"/>
    <w:rsid w:val="00437A33"/>
    <w:rsid w:val="00440208"/>
    <w:rsid w:val="00440444"/>
    <w:rsid w:val="00440A5D"/>
    <w:rsid w:val="00440B99"/>
    <w:rsid w:val="00440DBF"/>
    <w:rsid w:val="00440F75"/>
    <w:rsid w:val="004410B0"/>
    <w:rsid w:val="00441707"/>
    <w:rsid w:val="004421F5"/>
    <w:rsid w:val="004423E5"/>
    <w:rsid w:val="0044269D"/>
    <w:rsid w:val="00442AA1"/>
    <w:rsid w:val="00443523"/>
    <w:rsid w:val="00443B6D"/>
    <w:rsid w:val="00443FBB"/>
    <w:rsid w:val="004447E7"/>
    <w:rsid w:val="004449C8"/>
    <w:rsid w:val="00444A06"/>
    <w:rsid w:val="00444D9E"/>
    <w:rsid w:val="00445156"/>
    <w:rsid w:val="0044557F"/>
    <w:rsid w:val="00445D97"/>
    <w:rsid w:val="00446406"/>
    <w:rsid w:val="004465AB"/>
    <w:rsid w:val="00447819"/>
    <w:rsid w:val="00447986"/>
    <w:rsid w:val="004503C9"/>
    <w:rsid w:val="004507A3"/>
    <w:rsid w:val="00450EF7"/>
    <w:rsid w:val="00451476"/>
    <w:rsid w:val="00451C44"/>
    <w:rsid w:val="00451E47"/>
    <w:rsid w:val="00451EE9"/>
    <w:rsid w:val="00452498"/>
    <w:rsid w:val="004528CE"/>
    <w:rsid w:val="00452D2B"/>
    <w:rsid w:val="004534B7"/>
    <w:rsid w:val="0045366C"/>
    <w:rsid w:val="004536B4"/>
    <w:rsid w:val="00453D72"/>
    <w:rsid w:val="004540BE"/>
    <w:rsid w:val="00454418"/>
    <w:rsid w:val="004548A4"/>
    <w:rsid w:val="00454C61"/>
    <w:rsid w:val="00455557"/>
    <w:rsid w:val="00455AAC"/>
    <w:rsid w:val="00455B11"/>
    <w:rsid w:val="00455B84"/>
    <w:rsid w:val="00455C2E"/>
    <w:rsid w:val="00455CA1"/>
    <w:rsid w:val="00456B3D"/>
    <w:rsid w:val="00456E88"/>
    <w:rsid w:val="0045706F"/>
    <w:rsid w:val="00457378"/>
    <w:rsid w:val="004578EA"/>
    <w:rsid w:val="00457B52"/>
    <w:rsid w:val="00457C9C"/>
    <w:rsid w:val="00457E11"/>
    <w:rsid w:val="00460088"/>
    <w:rsid w:val="00460997"/>
    <w:rsid w:val="00461216"/>
    <w:rsid w:val="00461649"/>
    <w:rsid w:val="004616AD"/>
    <w:rsid w:val="0046196D"/>
    <w:rsid w:val="0046198A"/>
    <w:rsid w:val="004619F3"/>
    <w:rsid w:val="00461E9E"/>
    <w:rsid w:val="0046204B"/>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E6"/>
    <w:rsid w:val="00466CFD"/>
    <w:rsid w:val="00466D64"/>
    <w:rsid w:val="004671E7"/>
    <w:rsid w:val="00467406"/>
    <w:rsid w:val="004676BE"/>
    <w:rsid w:val="0046773A"/>
    <w:rsid w:val="00467E02"/>
    <w:rsid w:val="004704AF"/>
    <w:rsid w:val="004708B8"/>
    <w:rsid w:val="00470F11"/>
    <w:rsid w:val="00471176"/>
    <w:rsid w:val="004713CC"/>
    <w:rsid w:val="004715F9"/>
    <w:rsid w:val="0047174A"/>
    <w:rsid w:val="00471790"/>
    <w:rsid w:val="004717BB"/>
    <w:rsid w:val="004717E9"/>
    <w:rsid w:val="0047196A"/>
    <w:rsid w:val="00471F8D"/>
    <w:rsid w:val="004722E9"/>
    <w:rsid w:val="004724B2"/>
    <w:rsid w:val="00472654"/>
    <w:rsid w:val="0047299D"/>
    <w:rsid w:val="00472E9D"/>
    <w:rsid w:val="0047323D"/>
    <w:rsid w:val="00473E24"/>
    <w:rsid w:val="00474410"/>
    <w:rsid w:val="00474474"/>
    <w:rsid w:val="00474556"/>
    <w:rsid w:val="00474788"/>
    <w:rsid w:val="00475092"/>
    <w:rsid w:val="00475110"/>
    <w:rsid w:val="00475456"/>
    <w:rsid w:val="004756AB"/>
    <w:rsid w:val="00475B01"/>
    <w:rsid w:val="00475CBB"/>
    <w:rsid w:val="00476200"/>
    <w:rsid w:val="00476B79"/>
    <w:rsid w:val="004772C3"/>
    <w:rsid w:val="00477625"/>
    <w:rsid w:val="0047787A"/>
    <w:rsid w:val="004779BF"/>
    <w:rsid w:val="00477A56"/>
    <w:rsid w:val="00477A67"/>
    <w:rsid w:val="0048024D"/>
    <w:rsid w:val="0048098A"/>
    <w:rsid w:val="00481164"/>
    <w:rsid w:val="004818A9"/>
    <w:rsid w:val="00481985"/>
    <w:rsid w:val="00481B19"/>
    <w:rsid w:val="00481F65"/>
    <w:rsid w:val="00482349"/>
    <w:rsid w:val="0048248E"/>
    <w:rsid w:val="0048284E"/>
    <w:rsid w:val="004830D4"/>
    <w:rsid w:val="00483638"/>
    <w:rsid w:val="004838E0"/>
    <w:rsid w:val="004839D1"/>
    <w:rsid w:val="00483D79"/>
    <w:rsid w:val="00483FF8"/>
    <w:rsid w:val="00484B0C"/>
    <w:rsid w:val="00484BEE"/>
    <w:rsid w:val="00485775"/>
    <w:rsid w:val="004862BB"/>
    <w:rsid w:val="0048662A"/>
    <w:rsid w:val="00486654"/>
    <w:rsid w:val="0048701E"/>
    <w:rsid w:val="004879D2"/>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62A4"/>
    <w:rsid w:val="00496607"/>
    <w:rsid w:val="00496692"/>
    <w:rsid w:val="00496B5B"/>
    <w:rsid w:val="004976AD"/>
    <w:rsid w:val="004977A7"/>
    <w:rsid w:val="00497BA4"/>
    <w:rsid w:val="004A0218"/>
    <w:rsid w:val="004A04D0"/>
    <w:rsid w:val="004A067F"/>
    <w:rsid w:val="004A0CBD"/>
    <w:rsid w:val="004A122B"/>
    <w:rsid w:val="004A15A1"/>
    <w:rsid w:val="004A169E"/>
    <w:rsid w:val="004A1AB1"/>
    <w:rsid w:val="004A1E77"/>
    <w:rsid w:val="004A211C"/>
    <w:rsid w:val="004A268D"/>
    <w:rsid w:val="004A2E7A"/>
    <w:rsid w:val="004A309B"/>
    <w:rsid w:val="004A3A92"/>
    <w:rsid w:val="004A413E"/>
    <w:rsid w:val="004A43FA"/>
    <w:rsid w:val="004A4777"/>
    <w:rsid w:val="004A4D0C"/>
    <w:rsid w:val="004A4D10"/>
    <w:rsid w:val="004A5336"/>
    <w:rsid w:val="004A5462"/>
    <w:rsid w:val="004A599A"/>
    <w:rsid w:val="004A5A70"/>
    <w:rsid w:val="004A5A9F"/>
    <w:rsid w:val="004A5BE6"/>
    <w:rsid w:val="004A5F6F"/>
    <w:rsid w:val="004A61F5"/>
    <w:rsid w:val="004A6283"/>
    <w:rsid w:val="004A6F49"/>
    <w:rsid w:val="004A7075"/>
    <w:rsid w:val="004A720C"/>
    <w:rsid w:val="004A74B3"/>
    <w:rsid w:val="004A7697"/>
    <w:rsid w:val="004A7B4D"/>
    <w:rsid w:val="004B0105"/>
    <w:rsid w:val="004B016E"/>
    <w:rsid w:val="004B04F2"/>
    <w:rsid w:val="004B0806"/>
    <w:rsid w:val="004B086C"/>
    <w:rsid w:val="004B0E73"/>
    <w:rsid w:val="004B138F"/>
    <w:rsid w:val="004B15B2"/>
    <w:rsid w:val="004B1622"/>
    <w:rsid w:val="004B1811"/>
    <w:rsid w:val="004B1A0B"/>
    <w:rsid w:val="004B1BBE"/>
    <w:rsid w:val="004B1D92"/>
    <w:rsid w:val="004B256F"/>
    <w:rsid w:val="004B28B0"/>
    <w:rsid w:val="004B2CA0"/>
    <w:rsid w:val="004B3641"/>
    <w:rsid w:val="004B3D78"/>
    <w:rsid w:val="004B3E07"/>
    <w:rsid w:val="004B3EB3"/>
    <w:rsid w:val="004B3ED3"/>
    <w:rsid w:val="004B43DE"/>
    <w:rsid w:val="004B46E9"/>
    <w:rsid w:val="004B49B9"/>
    <w:rsid w:val="004B4CC9"/>
    <w:rsid w:val="004B5082"/>
    <w:rsid w:val="004B51CB"/>
    <w:rsid w:val="004B73E4"/>
    <w:rsid w:val="004B73E6"/>
    <w:rsid w:val="004B7613"/>
    <w:rsid w:val="004B7F5F"/>
    <w:rsid w:val="004C0C61"/>
    <w:rsid w:val="004C0E4E"/>
    <w:rsid w:val="004C10CA"/>
    <w:rsid w:val="004C1608"/>
    <w:rsid w:val="004C1C9E"/>
    <w:rsid w:val="004C1F5B"/>
    <w:rsid w:val="004C2176"/>
    <w:rsid w:val="004C2840"/>
    <w:rsid w:val="004C2B87"/>
    <w:rsid w:val="004C3251"/>
    <w:rsid w:val="004C3292"/>
    <w:rsid w:val="004C3A5B"/>
    <w:rsid w:val="004C3B2B"/>
    <w:rsid w:val="004C4555"/>
    <w:rsid w:val="004C45F6"/>
    <w:rsid w:val="004C4853"/>
    <w:rsid w:val="004C4CB1"/>
    <w:rsid w:val="004C4E53"/>
    <w:rsid w:val="004C52A1"/>
    <w:rsid w:val="004C574D"/>
    <w:rsid w:val="004C5A52"/>
    <w:rsid w:val="004C5EA5"/>
    <w:rsid w:val="004C6025"/>
    <w:rsid w:val="004C61D2"/>
    <w:rsid w:val="004C6262"/>
    <w:rsid w:val="004C6593"/>
    <w:rsid w:val="004C69F5"/>
    <w:rsid w:val="004C6A3B"/>
    <w:rsid w:val="004C709B"/>
    <w:rsid w:val="004C7207"/>
    <w:rsid w:val="004C7CE8"/>
    <w:rsid w:val="004D0207"/>
    <w:rsid w:val="004D02A4"/>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422"/>
    <w:rsid w:val="004D34F0"/>
    <w:rsid w:val="004D3694"/>
    <w:rsid w:val="004D3B5A"/>
    <w:rsid w:val="004D3FE9"/>
    <w:rsid w:val="004D4087"/>
    <w:rsid w:val="004D422D"/>
    <w:rsid w:val="004D4323"/>
    <w:rsid w:val="004D4CFA"/>
    <w:rsid w:val="004D62E6"/>
    <w:rsid w:val="004D6C1F"/>
    <w:rsid w:val="004D6F93"/>
    <w:rsid w:val="004D7136"/>
    <w:rsid w:val="004D742C"/>
    <w:rsid w:val="004D772D"/>
    <w:rsid w:val="004D78C3"/>
    <w:rsid w:val="004D7A79"/>
    <w:rsid w:val="004D7F22"/>
    <w:rsid w:val="004D7F4C"/>
    <w:rsid w:val="004E0976"/>
    <w:rsid w:val="004E11D9"/>
    <w:rsid w:val="004E11DD"/>
    <w:rsid w:val="004E1245"/>
    <w:rsid w:val="004E1977"/>
    <w:rsid w:val="004E1994"/>
    <w:rsid w:val="004E20E1"/>
    <w:rsid w:val="004E23AB"/>
    <w:rsid w:val="004E23F9"/>
    <w:rsid w:val="004E24B6"/>
    <w:rsid w:val="004E2AEC"/>
    <w:rsid w:val="004E2DC6"/>
    <w:rsid w:val="004E2DF7"/>
    <w:rsid w:val="004E2ECE"/>
    <w:rsid w:val="004E3E1F"/>
    <w:rsid w:val="004E3FF5"/>
    <w:rsid w:val="004E4079"/>
    <w:rsid w:val="004E40F0"/>
    <w:rsid w:val="004E47BB"/>
    <w:rsid w:val="004E47D8"/>
    <w:rsid w:val="004E4E06"/>
    <w:rsid w:val="004E5992"/>
    <w:rsid w:val="004E5B6E"/>
    <w:rsid w:val="004E5CD5"/>
    <w:rsid w:val="004E5E76"/>
    <w:rsid w:val="004E5ED4"/>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14"/>
    <w:rsid w:val="004F266C"/>
    <w:rsid w:val="004F26D6"/>
    <w:rsid w:val="004F2851"/>
    <w:rsid w:val="004F28E8"/>
    <w:rsid w:val="004F299B"/>
    <w:rsid w:val="004F2F25"/>
    <w:rsid w:val="004F302A"/>
    <w:rsid w:val="004F386A"/>
    <w:rsid w:val="004F3AE4"/>
    <w:rsid w:val="004F468F"/>
    <w:rsid w:val="004F4C8D"/>
    <w:rsid w:val="004F4FBF"/>
    <w:rsid w:val="004F5831"/>
    <w:rsid w:val="004F5A3C"/>
    <w:rsid w:val="004F5EC2"/>
    <w:rsid w:val="004F6250"/>
    <w:rsid w:val="004F65C9"/>
    <w:rsid w:val="004F7AB8"/>
    <w:rsid w:val="004F7BCE"/>
    <w:rsid w:val="00500D78"/>
    <w:rsid w:val="0050119B"/>
    <w:rsid w:val="005013A3"/>
    <w:rsid w:val="0050177A"/>
    <w:rsid w:val="00501FE7"/>
    <w:rsid w:val="0050227F"/>
    <w:rsid w:val="005022EF"/>
    <w:rsid w:val="00502758"/>
    <w:rsid w:val="00502A78"/>
    <w:rsid w:val="00502B0A"/>
    <w:rsid w:val="00502B78"/>
    <w:rsid w:val="00502C27"/>
    <w:rsid w:val="00502DA7"/>
    <w:rsid w:val="0050300C"/>
    <w:rsid w:val="005030E0"/>
    <w:rsid w:val="00503635"/>
    <w:rsid w:val="00503675"/>
    <w:rsid w:val="00503A0E"/>
    <w:rsid w:val="00503CF9"/>
    <w:rsid w:val="00503D89"/>
    <w:rsid w:val="00504019"/>
    <w:rsid w:val="0050423F"/>
    <w:rsid w:val="00504370"/>
    <w:rsid w:val="0050461C"/>
    <w:rsid w:val="00504624"/>
    <w:rsid w:val="00504660"/>
    <w:rsid w:val="00504F85"/>
    <w:rsid w:val="00504FDE"/>
    <w:rsid w:val="005058C7"/>
    <w:rsid w:val="00505BDE"/>
    <w:rsid w:val="00505DED"/>
    <w:rsid w:val="005061BC"/>
    <w:rsid w:val="00506345"/>
    <w:rsid w:val="00506A4A"/>
    <w:rsid w:val="00506BDD"/>
    <w:rsid w:val="00506E38"/>
    <w:rsid w:val="005070DB"/>
    <w:rsid w:val="005071EF"/>
    <w:rsid w:val="0050726E"/>
    <w:rsid w:val="00507409"/>
    <w:rsid w:val="0050794A"/>
    <w:rsid w:val="00507DF9"/>
    <w:rsid w:val="00510C96"/>
    <w:rsid w:val="0051101F"/>
    <w:rsid w:val="0051108E"/>
    <w:rsid w:val="005112CD"/>
    <w:rsid w:val="00511888"/>
    <w:rsid w:val="0051199C"/>
    <w:rsid w:val="005119C0"/>
    <w:rsid w:val="00511ADC"/>
    <w:rsid w:val="00512F01"/>
    <w:rsid w:val="00512FBF"/>
    <w:rsid w:val="00513214"/>
    <w:rsid w:val="005139B9"/>
    <w:rsid w:val="00513CD6"/>
    <w:rsid w:val="00513FFB"/>
    <w:rsid w:val="00514016"/>
    <w:rsid w:val="00514095"/>
    <w:rsid w:val="0051410B"/>
    <w:rsid w:val="0051507D"/>
    <w:rsid w:val="00515206"/>
    <w:rsid w:val="005152A5"/>
    <w:rsid w:val="00515304"/>
    <w:rsid w:val="0051561B"/>
    <w:rsid w:val="0051580D"/>
    <w:rsid w:val="00515D8C"/>
    <w:rsid w:val="005167C8"/>
    <w:rsid w:val="005169B5"/>
    <w:rsid w:val="0051795A"/>
    <w:rsid w:val="00517AB9"/>
    <w:rsid w:val="00517B36"/>
    <w:rsid w:val="00517E0E"/>
    <w:rsid w:val="00520302"/>
    <w:rsid w:val="005203AE"/>
    <w:rsid w:val="00520CA5"/>
    <w:rsid w:val="005210DD"/>
    <w:rsid w:val="005213CC"/>
    <w:rsid w:val="00521465"/>
    <w:rsid w:val="00521FC3"/>
    <w:rsid w:val="00522236"/>
    <w:rsid w:val="00522631"/>
    <w:rsid w:val="00522812"/>
    <w:rsid w:val="00522999"/>
    <w:rsid w:val="00522B0C"/>
    <w:rsid w:val="00522F7E"/>
    <w:rsid w:val="005234CC"/>
    <w:rsid w:val="00523EF6"/>
    <w:rsid w:val="00524187"/>
    <w:rsid w:val="00524210"/>
    <w:rsid w:val="005242C5"/>
    <w:rsid w:val="005242E6"/>
    <w:rsid w:val="005248E9"/>
    <w:rsid w:val="00524BA0"/>
    <w:rsid w:val="00524F4C"/>
    <w:rsid w:val="00524FB9"/>
    <w:rsid w:val="005253D2"/>
    <w:rsid w:val="005254D1"/>
    <w:rsid w:val="0052571D"/>
    <w:rsid w:val="00525AE1"/>
    <w:rsid w:val="00525EFC"/>
    <w:rsid w:val="0052615D"/>
    <w:rsid w:val="0052626A"/>
    <w:rsid w:val="00526486"/>
    <w:rsid w:val="0052660F"/>
    <w:rsid w:val="00526758"/>
    <w:rsid w:val="005271DF"/>
    <w:rsid w:val="0052736E"/>
    <w:rsid w:val="005274BA"/>
    <w:rsid w:val="00527D21"/>
    <w:rsid w:val="00531012"/>
    <w:rsid w:val="005317DF"/>
    <w:rsid w:val="00531D25"/>
    <w:rsid w:val="0053217E"/>
    <w:rsid w:val="0053233A"/>
    <w:rsid w:val="00532349"/>
    <w:rsid w:val="005331DA"/>
    <w:rsid w:val="0053327E"/>
    <w:rsid w:val="005333D1"/>
    <w:rsid w:val="0053351B"/>
    <w:rsid w:val="005336B4"/>
    <w:rsid w:val="005337CA"/>
    <w:rsid w:val="0053403D"/>
    <w:rsid w:val="005340F2"/>
    <w:rsid w:val="00534642"/>
    <w:rsid w:val="005346CD"/>
    <w:rsid w:val="00534A0D"/>
    <w:rsid w:val="00534FFB"/>
    <w:rsid w:val="00535978"/>
    <w:rsid w:val="005359C6"/>
    <w:rsid w:val="005362EF"/>
    <w:rsid w:val="0053635F"/>
    <w:rsid w:val="0053648C"/>
    <w:rsid w:val="005367CE"/>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5AA"/>
    <w:rsid w:val="00544777"/>
    <w:rsid w:val="005448EE"/>
    <w:rsid w:val="00544A3E"/>
    <w:rsid w:val="00545580"/>
    <w:rsid w:val="00545678"/>
    <w:rsid w:val="00545AC3"/>
    <w:rsid w:val="00545B8A"/>
    <w:rsid w:val="00545FB7"/>
    <w:rsid w:val="00546016"/>
    <w:rsid w:val="00546571"/>
    <w:rsid w:val="0054708E"/>
    <w:rsid w:val="0054715A"/>
    <w:rsid w:val="0054746E"/>
    <w:rsid w:val="00547F8B"/>
    <w:rsid w:val="00550057"/>
    <w:rsid w:val="00550B26"/>
    <w:rsid w:val="00550C11"/>
    <w:rsid w:val="00550C92"/>
    <w:rsid w:val="00550CEE"/>
    <w:rsid w:val="00550EE1"/>
    <w:rsid w:val="00550EFC"/>
    <w:rsid w:val="00550FCE"/>
    <w:rsid w:val="00551401"/>
    <w:rsid w:val="00551462"/>
    <w:rsid w:val="00551490"/>
    <w:rsid w:val="005517FD"/>
    <w:rsid w:val="00551BDB"/>
    <w:rsid w:val="00552387"/>
    <w:rsid w:val="00552D61"/>
    <w:rsid w:val="00552FB8"/>
    <w:rsid w:val="0055384D"/>
    <w:rsid w:val="00553E7B"/>
    <w:rsid w:val="0055415C"/>
    <w:rsid w:val="005547C5"/>
    <w:rsid w:val="00554923"/>
    <w:rsid w:val="00554C02"/>
    <w:rsid w:val="005551D9"/>
    <w:rsid w:val="0055532A"/>
    <w:rsid w:val="005554C3"/>
    <w:rsid w:val="0055577B"/>
    <w:rsid w:val="00555A01"/>
    <w:rsid w:val="00556470"/>
    <w:rsid w:val="00557506"/>
    <w:rsid w:val="00557DC0"/>
    <w:rsid w:val="00560619"/>
    <w:rsid w:val="005609D1"/>
    <w:rsid w:val="0056184B"/>
    <w:rsid w:val="00561CC2"/>
    <w:rsid w:val="00561E2D"/>
    <w:rsid w:val="0056205A"/>
    <w:rsid w:val="00562768"/>
    <w:rsid w:val="005628D5"/>
    <w:rsid w:val="0056299F"/>
    <w:rsid w:val="00562E95"/>
    <w:rsid w:val="00562EDD"/>
    <w:rsid w:val="0056380C"/>
    <w:rsid w:val="0056385A"/>
    <w:rsid w:val="00563B54"/>
    <w:rsid w:val="00563D8D"/>
    <w:rsid w:val="00564781"/>
    <w:rsid w:val="00564B5C"/>
    <w:rsid w:val="0056525B"/>
    <w:rsid w:val="00565952"/>
    <w:rsid w:val="0056596A"/>
    <w:rsid w:val="00565974"/>
    <w:rsid w:val="00566779"/>
    <w:rsid w:val="00567CEE"/>
    <w:rsid w:val="005703AA"/>
    <w:rsid w:val="0057104D"/>
    <w:rsid w:val="005710AF"/>
    <w:rsid w:val="0057170B"/>
    <w:rsid w:val="005726A4"/>
    <w:rsid w:val="00572A54"/>
    <w:rsid w:val="00572AA2"/>
    <w:rsid w:val="00572E4D"/>
    <w:rsid w:val="00573109"/>
    <w:rsid w:val="00573443"/>
    <w:rsid w:val="005734F5"/>
    <w:rsid w:val="00573972"/>
    <w:rsid w:val="00573AB0"/>
    <w:rsid w:val="00573D77"/>
    <w:rsid w:val="00573D9C"/>
    <w:rsid w:val="00573E1B"/>
    <w:rsid w:val="00573ED2"/>
    <w:rsid w:val="00573FB7"/>
    <w:rsid w:val="005757B6"/>
    <w:rsid w:val="005758F1"/>
    <w:rsid w:val="00575AA1"/>
    <w:rsid w:val="00575FDF"/>
    <w:rsid w:val="0057661F"/>
    <w:rsid w:val="0057680A"/>
    <w:rsid w:val="00576BDC"/>
    <w:rsid w:val="00576FA7"/>
    <w:rsid w:val="00576FDE"/>
    <w:rsid w:val="0057736E"/>
    <w:rsid w:val="0057744B"/>
    <w:rsid w:val="005777F7"/>
    <w:rsid w:val="005778B7"/>
    <w:rsid w:val="00580037"/>
    <w:rsid w:val="0058006F"/>
    <w:rsid w:val="005801AD"/>
    <w:rsid w:val="005801B1"/>
    <w:rsid w:val="0058036A"/>
    <w:rsid w:val="0058064D"/>
    <w:rsid w:val="00580C2A"/>
    <w:rsid w:val="00580D1C"/>
    <w:rsid w:val="00581BAF"/>
    <w:rsid w:val="00581DBD"/>
    <w:rsid w:val="0058257C"/>
    <w:rsid w:val="005825AA"/>
    <w:rsid w:val="005826C7"/>
    <w:rsid w:val="00582C70"/>
    <w:rsid w:val="005831C5"/>
    <w:rsid w:val="0058338B"/>
    <w:rsid w:val="00583A6F"/>
    <w:rsid w:val="00584CAF"/>
    <w:rsid w:val="00584F54"/>
    <w:rsid w:val="0058500F"/>
    <w:rsid w:val="00585076"/>
    <w:rsid w:val="0058509A"/>
    <w:rsid w:val="00585430"/>
    <w:rsid w:val="0058548A"/>
    <w:rsid w:val="005857F3"/>
    <w:rsid w:val="00585902"/>
    <w:rsid w:val="0058590D"/>
    <w:rsid w:val="00586343"/>
    <w:rsid w:val="0058690F"/>
    <w:rsid w:val="00586E0A"/>
    <w:rsid w:val="00586F43"/>
    <w:rsid w:val="005878F3"/>
    <w:rsid w:val="0059043F"/>
    <w:rsid w:val="005906AE"/>
    <w:rsid w:val="00590C3A"/>
    <w:rsid w:val="00590C74"/>
    <w:rsid w:val="00590D3D"/>
    <w:rsid w:val="00590D65"/>
    <w:rsid w:val="00590D9A"/>
    <w:rsid w:val="00590E08"/>
    <w:rsid w:val="00590ED8"/>
    <w:rsid w:val="00591D9B"/>
    <w:rsid w:val="00591F5E"/>
    <w:rsid w:val="00592013"/>
    <w:rsid w:val="005921E8"/>
    <w:rsid w:val="00592343"/>
    <w:rsid w:val="0059295C"/>
    <w:rsid w:val="005930F0"/>
    <w:rsid w:val="00593AEE"/>
    <w:rsid w:val="00593F60"/>
    <w:rsid w:val="005940FA"/>
    <w:rsid w:val="005949F7"/>
    <w:rsid w:val="005953DA"/>
    <w:rsid w:val="00595432"/>
    <w:rsid w:val="005954FC"/>
    <w:rsid w:val="0059551A"/>
    <w:rsid w:val="0059571E"/>
    <w:rsid w:val="005958BA"/>
    <w:rsid w:val="00595956"/>
    <w:rsid w:val="00595C1F"/>
    <w:rsid w:val="00596632"/>
    <w:rsid w:val="0059682F"/>
    <w:rsid w:val="005971F3"/>
    <w:rsid w:val="005972D7"/>
    <w:rsid w:val="005973BD"/>
    <w:rsid w:val="005979D6"/>
    <w:rsid w:val="00597B22"/>
    <w:rsid w:val="00597E26"/>
    <w:rsid w:val="005A0F58"/>
    <w:rsid w:val="005A12DB"/>
    <w:rsid w:val="005A1C9A"/>
    <w:rsid w:val="005A1F1F"/>
    <w:rsid w:val="005A2554"/>
    <w:rsid w:val="005A2ACE"/>
    <w:rsid w:val="005A2DED"/>
    <w:rsid w:val="005A2FE9"/>
    <w:rsid w:val="005A304B"/>
    <w:rsid w:val="005A307B"/>
    <w:rsid w:val="005A3090"/>
    <w:rsid w:val="005A3160"/>
    <w:rsid w:val="005A37AC"/>
    <w:rsid w:val="005A3C05"/>
    <w:rsid w:val="005A3F8A"/>
    <w:rsid w:val="005A441F"/>
    <w:rsid w:val="005A4487"/>
    <w:rsid w:val="005A4687"/>
    <w:rsid w:val="005A47C4"/>
    <w:rsid w:val="005A535B"/>
    <w:rsid w:val="005A5883"/>
    <w:rsid w:val="005A671E"/>
    <w:rsid w:val="005A673A"/>
    <w:rsid w:val="005A6BC5"/>
    <w:rsid w:val="005A6EC5"/>
    <w:rsid w:val="005A739F"/>
    <w:rsid w:val="005A7443"/>
    <w:rsid w:val="005A7C74"/>
    <w:rsid w:val="005B03FC"/>
    <w:rsid w:val="005B06F3"/>
    <w:rsid w:val="005B0C4B"/>
    <w:rsid w:val="005B0E27"/>
    <w:rsid w:val="005B1070"/>
    <w:rsid w:val="005B15E5"/>
    <w:rsid w:val="005B1D39"/>
    <w:rsid w:val="005B1DBE"/>
    <w:rsid w:val="005B23AD"/>
    <w:rsid w:val="005B2686"/>
    <w:rsid w:val="005B2916"/>
    <w:rsid w:val="005B3131"/>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EC5"/>
    <w:rsid w:val="005B7FE0"/>
    <w:rsid w:val="005C016C"/>
    <w:rsid w:val="005C01F9"/>
    <w:rsid w:val="005C020C"/>
    <w:rsid w:val="005C113C"/>
    <w:rsid w:val="005C114C"/>
    <w:rsid w:val="005C1C72"/>
    <w:rsid w:val="005C1CB3"/>
    <w:rsid w:val="005C215B"/>
    <w:rsid w:val="005C2833"/>
    <w:rsid w:val="005C29EE"/>
    <w:rsid w:val="005C2D2B"/>
    <w:rsid w:val="005C2F5F"/>
    <w:rsid w:val="005C2FC8"/>
    <w:rsid w:val="005C32D0"/>
    <w:rsid w:val="005C3334"/>
    <w:rsid w:val="005C3393"/>
    <w:rsid w:val="005C377F"/>
    <w:rsid w:val="005C3D0C"/>
    <w:rsid w:val="005C4B81"/>
    <w:rsid w:val="005C4C3F"/>
    <w:rsid w:val="005C4E0A"/>
    <w:rsid w:val="005C53B8"/>
    <w:rsid w:val="005C5AEA"/>
    <w:rsid w:val="005C5B72"/>
    <w:rsid w:val="005C5C5F"/>
    <w:rsid w:val="005C5F8A"/>
    <w:rsid w:val="005C61D3"/>
    <w:rsid w:val="005C6C16"/>
    <w:rsid w:val="005C6FD8"/>
    <w:rsid w:val="005C70A1"/>
    <w:rsid w:val="005C7236"/>
    <w:rsid w:val="005C7691"/>
    <w:rsid w:val="005C76E1"/>
    <w:rsid w:val="005C79C4"/>
    <w:rsid w:val="005D079C"/>
    <w:rsid w:val="005D0DDA"/>
    <w:rsid w:val="005D11D0"/>
    <w:rsid w:val="005D1343"/>
    <w:rsid w:val="005D175F"/>
    <w:rsid w:val="005D2B8D"/>
    <w:rsid w:val="005D2C27"/>
    <w:rsid w:val="005D31B3"/>
    <w:rsid w:val="005D34BE"/>
    <w:rsid w:val="005D3C1E"/>
    <w:rsid w:val="005D3EE4"/>
    <w:rsid w:val="005D457F"/>
    <w:rsid w:val="005D4744"/>
    <w:rsid w:val="005D4940"/>
    <w:rsid w:val="005D4B99"/>
    <w:rsid w:val="005D4F3C"/>
    <w:rsid w:val="005D5163"/>
    <w:rsid w:val="005D563B"/>
    <w:rsid w:val="005D5C3A"/>
    <w:rsid w:val="005D5FA7"/>
    <w:rsid w:val="005D685D"/>
    <w:rsid w:val="005D6DD3"/>
    <w:rsid w:val="005D7516"/>
    <w:rsid w:val="005D7DE6"/>
    <w:rsid w:val="005D7FF4"/>
    <w:rsid w:val="005E01E2"/>
    <w:rsid w:val="005E05B5"/>
    <w:rsid w:val="005E0AF5"/>
    <w:rsid w:val="005E0E73"/>
    <w:rsid w:val="005E0F4C"/>
    <w:rsid w:val="005E108D"/>
    <w:rsid w:val="005E1158"/>
    <w:rsid w:val="005E11A9"/>
    <w:rsid w:val="005E15BD"/>
    <w:rsid w:val="005E15FF"/>
    <w:rsid w:val="005E1EE8"/>
    <w:rsid w:val="005E1FA3"/>
    <w:rsid w:val="005E241D"/>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54F"/>
    <w:rsid w:val="005E59C7"/>
    <w:rsid w:val="005E5B8A"/>
    <w:rsid w:val="005E5BCF"/>
    <w:rsid w:val="005E5E41"/>
    <w:rsid w:val="005E5F03"/>
    <w:rsid w:val="005E65FC"/>
    <w:rsid w:val="005E76E9"/>
    <w:rsid w:val="005E770B"/>
    <w:rsid w:val="005E7853"/>
    <w:rsid w:val="005E7AB5"/>
    <w:rsid w:val="005E7AE2"/>
    <w:rsid w:val="005E7D7E"/>
    <w:rsid w:val="005E7F80"/>
    <w:rsid w:val="005F0DB0"/>
    <w:rsid w:val="005F1B79"/>
    <w:rsid w:val="005F1E17"/>
    <w:rsid w:val="005F1FC3"/>
    <w:rsid w:val="005F2040"/>
    <w:rsid w:val="005F28DC"/>
    <w:rsid w:val="005F2E69"/>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47"/>
    <w:rsid w:val="005F58BD"/>
    <w:rsid w:val="005F5931"/>
    <w:rsid w:val="005F5A25"/>
    <w:rsid w:val="005F5D5A"/>
    <w:rsid w:val="005F5EE5"/>
    <w:rsid w:val="005F6335"/>
    <w:rsid w:val="005F68F9"/>
    <w:rsid w:val="005F6AE7"/>
    <w:rsid w:val="005F6D42"/>
    <w:rsid w:val="005F72F1"/>
    <w:rsid w:val="005F7602"/>
    <w:rsid w:val="005F776C"/>
    <w:rsid w:val="005F7967"/>
    <w:rsid w:val="005F7EB7"/>
    <w:rsid w:val="005F7FBC"/>
    <w:rsid w:val="006007A0"/>
    <w:rsid w:val="00600A4B"/>
    <w:rsid w:val="00600CAB"/>
    <w:rsid w:val="00600EB7"/>
    <w:rsid w:val="00601231"/>
    <w:rsid w:val="0060142D"/>
    <w:rsid w:val="006016ED"/>
    <w:rsid w:val="00601A07"/>
    <w:rsid w:val="00601C1D"/>
    <w:rsid w:val="00602384"/>
    <w:rsid w:val="006037DF"/>
    <w:rsid w:val="00603E16"/>
    <w:rsid w:val="006040C9"/>
    <w:rsid w:val="0060410F"/>
    <w:rsid w:val="00604119"/>
    <w:rsid w:val="0060420B"/>
    <w:rsid w:val="006042E7"/>
    <w:rsid w:val="0060469A"/>
    <w:rsid w:val="00604A11"/>
    <w:rsid w:val="00605120"/>
    <w:rsid w:val="006059A5"/>
    <w:rsid w:val="00605B1F"/>
    <w:rsid w:val="00605C76"/>
    <w:rsid w:val="006060BF"/>
    <w:rsid w:val="00606E7E"/>
    <w:rsid w:val="00607121"/>
    <w:rsid w:val="00607358"/>
    <w:rsid w:val="00607616"/>
    <w:rsid w:val="006078F5"/>
    <w:rsid w:val="00607D1B"/>
    <w:rsid w:val="00607EDD"/>
    <w:rsid w:val="00610B0A"/>
    <w:rsid w:val="00610E38"/>
    <w:rsid w:val="00611115"/>
    <w:rsid w:val="00611274"/>
    <w:rsid w:val="00611EA7"/>
    <w:rsid w:val="00611F69"/>
    <w:rsid w:val="0061215B"/>
    <w:rsid w:val="00612438"/>
    <w:rsid w:val="0061245C"/>
    <w:rsid w:val="00612B02"/>
    <w:rsid w:val="00612BC7"/>
    <w:rsid w:val="00613315"/>
    <w:rsid w:val="006136E2"/>
    <w:rsid w:val="00613A61"/>
    <w:rsid w:val="00613FDC"/>
    <w:rsid w:val="006145BE"/>
    <w:rsid w:val="0061509D"/>
    <w:rsid w:val="00615837"/>
    <w:rsid w:val="00615A76"/>
    <w:rsid w:val="00616E3C"/>
    <w:rsid w:val="00616E63"/>
    <w:rsid w:val="0061729B"/>
    <w:rsid w:val="006174BB"/>
    <w:rsid w:val="006174F5"/>
    <w:rsid w:val="00617571"/>
    <w:rsid w:val="006179B5"/>
    <w:rsid w:val="00617C3F"/>
    <w:rsid w:val="00617CC7"/>
    <w:rsid w:val="00620244"/>
    <w:rsid w:val="006204E8"/>
    <w:rsid w:val="00620FCC"/>
    <w:rsid w:val="006214D9"/>
    <w:rsid w:val="0062156D"/>
    <w:rsid w:val="00621985"/>
    <w:rsid w:val="00621FE9"/>
    <w:rsid w:val="0062252D"/>
    <w:rsid w:val="00622B87"/>
    <w:rsid w:val="006237F5"/>
    <w:rsid w:val="006241BB"/>
    <w:rsid w:val="006242DD"/>
    <w:rsid w:val="006244AB"/>
    <w:rsid w:val="00624F6C"/>
    <w:rsid w:val="00625102"/>
    <w:rsid w:val="006254A5"/>
    <w:rsid w:val="006262DD"/>
    <w:rsid w:val="006265EA"/>
    <w:rsid w:val="0062669B"/>
    <w:rsid w:val="00626B88"/>
    <w:rsid w:val="00626F21"/>
    <w:rsid w:val="00627407"/>
    <w:rsid w:val="006275E9"/>
    <w:rsid w:val="00627A99"/>
    <w:rsid w:val="00627E7E"/>
    <w:rsid w:val="00627F53"/>
    <w:rsid w:val="006307BB"/>
    <w:rsid w:val="00630A9A"/>
    <w:rsid w:val="00630E6E"/>
    <w:rsid w:val="006311BB"/>
    <w:rsid w:val="00631264"/>
    <w:rsid w:val="006315CD"/>
    <w:rsid w:val="006315F0"/>
    <w:rsid w:val="006319A3"/>
    <w:rsid w:val="00632123"/>
    <w:rsid w:val="00632D07"/>
    <w:rsid w:val="00632F3B"/>
    <w:rsid w:val="0063304A"/>
    <w:rsid w:val="0063364D"/>
    <w:rsid w:val="00633991"/>
    <w:rsid w:val="00633D15"/>
    <w:rsid w:val="00633E2A"/>
    <w:rsid w:val="006345A0"/>
    <w:rsid w:val="0063471B"/>
    <w:rsid w:val="00634A65"/>
    <w:rsid w:val="00634EDD"/>
    <w:rsid w:val="006351E2"/>
    <w:rsid w:val="006354DF"/>
    <w:rsid w:val="00635A0B"/>
    <w:rsid w:val="00635D5D"/>
    <w:rsid w:val="00635F50"/>
    <w:rsid w:val="00635FD2"/>
    <w:rsid w:val="00635FE0"/>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A1B"/>
    <w:rsid w:val="00644DDF"/>
    <w:rsid w:val="006456B2"/>
    <w:rsid w:val="006456E1"/>
    <w:rsid w:val="006457A0"/>
    <w:rsid w:val="006457A5"/>
    <w:rsid w:val="00645820"/>
    <w:rsid w:val="0064588A"/>
    <w:rsid w:val="00645E70"/>
    <w:rsid w:val="00646010"/>
    <w:rsid w:val="00646DC2"/>
    <w:rsid w:val="00646E9A"/>
    <w:rsid w:val="00647A59"/>
    <w:rsid w:val="0065003B"/>
    <w:rsid w:val="0065030B"/>
    <w:rsid w:val="0065040D"/>
    <w:rsid w:val="00650739"/>
    <w:rsid w:val="00650931"/>
    <w:rsid w:val="0065110D"/>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7C6"/>
    <w:rsid w:val="00654995"/>
    <w:rsid w:val="00654C45"/>
    <w:rsid w:val="00654E37"/>
    <w:rsid w:val="00654F04"/>
    <w:rsid w:val="00655AEF"/>
    <w:rsid w:val="00655BC3"/>
    <w:rsid w:val="00655F49"/>
    <w:rsid w:val="00655FD5"/>
    <w:rsid w:val="00656175"/>
    <w:rsid w:val="00656693"/>
    <w:rsid w:val="006569C3"/>
    <w:rsid w:val="00656E68"/>
    <w:rsid w:val="006578DE"/>
    <w:rsid w:val="0066008B"/>
    <w:rsid w:val="006601A2"/>
    <w:rsid w:val="00660A50"/>
    <w:rsid w:val="00660C27"/>
    <w:rsid w:val="00660DF3"/>
    <w:rsid w:val="00660EA6"/>
    <w:rsid w:val="006611CD"/>
    <w:rsid w:val="006612A4"/>
    <w:rsid w:val="00661515"/>
    <w:rsid w:val="00661D3C"/>
    <w:rsid w:val="00661D48"/>
    <w:rsid w:val="00662942"/>
    <w:rsid w:val="006633A8"/>
    <w:rsid w:val="0066346D"/>
    <w:rsid w:val="0066359C"/>
    <w:rsid w:val="00663F95"/>
    <w:rsid w:val="00664314"/>
    <w:rsid w:val="00664682"/>
    <w:rsid w:val="00664B75"/>
    <w:rsid w:val="00665364"/>
    <w:rsid w:val="00665D1C"/>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593"/>
    <w:rsid w:val="00672628"/>
    <w:rsid w:val="00672795"/>
    <w:rsid w:val="00672A71"/>
    <w:rsid w:val="00672CD6"/>
    <w:rsid w:val="00674249"/>
    <w:rsid w:val="00674299"/>
    <w:rsid w:val="00674385"/>
    <w:rsid w:val="00674579"/>
    <w:rsid w:val="0067498C"/>
    <w:rsid w:val="0067554B"/>
    <w:rsid w:val="00675643"/>
    <w:rsid w:val="00675B6B"/>
    <w:rsid w:val="00675EC0"/>
    <w:rsid w:val="00675F3F"/>
    <w:rsid w:val="0067669A"/>
    <w:rsid w:val="00676801"/>
    <w:rsid w:val="00676B00"/>
    <w:rsid w:val="00676FBD"/>
    <w:rsid w:val="006770BE"/>
    <w:rsid w:val="00677275"/>
    <w:rsid w:val="00677BB5"/>
    <w:rsid w:val="00677CA4"/>
    <w:rsid w:val="00677F17"/>
    <w:rsid w:val="0068026D"/>
    <w:rsid w:val="00680300"/>
    <w:rsid w:val="0068036B"/>
    <w:rsid w:val="00681606"/>
    <w:rsid w:val="0068172A"/>
    <w:rsid w:val="00681A8B"/>
    <w:rsid w:val="00681A8D"/>
    <w:rsid w:val="00681B83"/>
    <w:rsid w:val="00681C8D"/>
    <w:rsid w:val="00681D4F"/>
    <w:rsid w:val="00681E31"/>
    <w:rsid w:val="00681F09"/>
    <w:rsid w:val="00681FF1"/>
    <w:rsid w:val="00682D3F"/>
    <w:rsid w:val="006831C8"/>
    <w:rsid w:val="00683842"/>
    <w:rsid w:val="0068405B"/>
    <w:rsid w:val="0068468B"/>
    <w:rsid w:val="00684B38"/>
    <w:rsid w:val="00684DDA"/>
    <w:rsid w:val="00684DE2"/>
    <w:rsid w:val="00685679"/>
    <w:rsid w:val="00685AD2"/>
    <w:rsid w:val="00685C5E"/>
    <w:rsid w:val="00685DF8"/>
    <w:rsid w:val="0068604D"/>
    <w:rsid w:val="006860C5"/>
    <w:rsid w:val="00686863"/>
    <w:rsid w:val="00686969"/>
    <w:rsid w:val="00686C89"/>
    <w:rsid w:val="006873A1"/>
    <w:rsid w:val="00690A4D"/>
    <w:rsid w:val="00690B61"/>
    <w:rsid w:val="0069172A"/>
    <w:rsid w:val="00691E58"/>
    <w:rsid w:val="00691E93"/>
    <w:rsid w:val="00691FE5"/>
    <w:rsid w:val="00692014"/>
    <w:rsid w:val="00692513"/>
    <w:rsid w:val="00692A17"/>
    <w:rsid w:val="00692A4F"/>
    <w:rsid w:val="00692C9E"/>
    <w:rsid w:val="00693254"/>
    <w:rsid w:val="006934AE"/>
    <w:rsid w:val="006934E1"/>
    <w:rsid w:val="006936F0"/>
    <w:rsid w:val="006938DB"/>
    <w:rsid w:val="00693970"/>
    <w:rsid w:val="00694022"/>
    <w:rsid w:val="00694719"/>
    <w:rsid w:val="00694EEC"/>
    <w:rsid w:val="00694FE7"/>
    <w:rsid w:val="0069533D"/>
    <w:rsid w:val="0069603A"/>
    <w:rsid w:val="0069611B"/>
    <w:rsid w:val="00696636"/>
    <w:rsid w:val="00696744"/>
    <w:rsid w:val="00696EA9"/>
    <w:rsid w:val="00697570"/>
    <w:rsid w:val="006977B7"/>
    <w:rsid w:val="00697DE1"/>
    <w:rsid w:val="00697F97"/>
    <w:rsid w:val="006A007A"/>
    <w:rsid w:val="006A027F"/>
    <w:rsid w:val="006A07AF"/>
    <w:rsid w:val="006A089E"/>
    <w:rsid w:val="006A09B1"/>
    <w:rsid w:val="006A0A9D"/>
    <w:rsid w:val="006A0CED"/>
    <w:rsid w:val="006A0EB6"/>
    <w:rsid w:val="006A0F00"/>
    <w:rsid w:val="006A10CA"/>
    <w:rsid w:val="006A16E1"/>
    <w:rsid w:val="006A1AB9"/>
    <w:rsid w:val="006A1BED"/>
    <w:rsid w:val="006A1DA4"/>
    <w:rsid w:val="006A27FD"/>
    <w:rsid w:val="006A2800"/>
    <w:rsid w:val="006A2986"/>
    <w:rsid w:val="006A3086"/>
    <w:rsid w:val="006A31D8"/>
    <w:rsid w:val="006A3260"/>
    <w:rsid w:val="006A33D7"/>
    <w:rsid w:val="006A33E2"/>
    <w:rsid w:val="006A3723"/>
    <w:rsid w:val="006A37AB"/>
    <w:rsid w:val="006A38A7"/>
    <w:rsid w:val="006A38B9"/>
    <w:rsid w:val="006A38CF"/>
    <w:rsid w:val="006A4914"/>
    <w:rsid w:val="006A4D66"/>
    <w:rsid w:val="006A4E9A"/>
    <w:rsid w:val="006A5408"/>
    <w:rsid w:val="006A5440"/>
    <w:rsid w:val="006A5685"/>
    <w:rsid w:val="006A59A7"/>
    <w:rsid w:val="006A5B91"/>
    <w:rsid w:val="006A5C3F"/>
    <w:rsid w:val="006A61DD"/>
    <w:rsid w:val="006A639D"/>
    <w:rsid w:val="006A6D47"/>
    <w:rsid w:val="006A6E7F"/>
    <w:rsid w:val="006A7281"/>
    <w:rsid w:val="006A7CB3"/>
    <w:rsid w:val="006B0074"/>
    <w:rsid w:val="006B022C"/>
    <w:rsid w:val="006B0242"/>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69E6"/>
    <w:rsid w:val="006B6F72"/>
    <w:rsid w:val="006B75E7"/>
    <w:rsid w:val="006B7691"/>
    <w:rsid w:val="006B76E8"/>
    <w:rsid w:val="006C0111"/>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EEC"/>
    <w:rsid w:val="006C4F79"/>
    <w:rsid w:val="006C504F"/>
    <w:rsid w:val="006C58D7"/>
    <w:rsid w:val="006C604C"/>
    <w:rsid w:val="006C60C2"/>
    <w:rsid w:val="006C6466"/>
    <w:rsid w:val="006C69AC"/>
    <w:rsid w:val="006C6B54"/>
    <w:rsid w:val="006C7379"/>
    <w:rsid w:val="006C77B0"/>
    <w:rsid w:val="006D076B"/>
    <w:rsid w:val="006D0787"/>
    <w:rsid w:val="006D1B7E"/>
    <w:rsid w:val="006D27F2"/>
    <w:rsid w:val="006D343C"/>
    <w:rsid w:val="006D368A"/>
    <w:rsid w:val="006D41EE"/>
    <w:rsid w:val="006D48E1"/>
    <w:rsid w:val="006D4971"/>
    <w:rsid w:val="006D54CC"/>
    <w:rsid w:val="006D5796"/>
    <w:rsid w:val="006D591F"/>
    <w:rsid w:val="006D5EEF"/>
    <w:rsid w:val="006D6BF7"/>
    <w:rsid w:val="006D7552"/>
    <w:rsid w:val="006D7BE0"/>
    <w:rsid w:val="006D7CB2"/>
    <w:rsid w:val="006D7E31"/>
    <w:rsid w:val="006D7E91"/>
    <w:rsid w:val="006E06FC"/>
    <w:rsid w:val="006E078C"/>
    <w:rsid w:val="006E0AAA"/>
    <w:rsid w:val="006E0ADE"/>
    <w:rsid w:val="006E0E13"/>
    <w:rsid w:val="006E109E"/>
    <w:rsid w:val="006E1404"/>
    <w:rsid w:val="006E15CB"/>
    <w:rsid w:val="006E17D2"/>
    <w:rsid w:val="006E1814"/>
    <w:rsid w:val="006E1BF0"/>
    <w:rsid w:val="006E1C72"/>
    <w:rsid w:val="006E2004"/>
    <w:rsid w:val="006E23C3"/>
    <w:rsid w:val="006E2532"/>
    <w:rsid w:val="006E2639"/>
    <w:rsid w:val="006E284D"/>
    <w:rsid w:val="006E2E76"/>
    <w:rsid w:val="006E3572"/>
    <w:rsid w:val="006E35AA"/>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71C"/>
    <w:rsid w:val="006F0BE7"/>
    <w:rsid w:val="006F1192"/>
    <w:rsid w:val="006F13E1"/>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A7D"/>
    <w:rsid w:val="006F5A8B"/>
    <w:rsid w:val="006F5E9E"/>
    <w:rsid w:val="006F5EE8"/>
    <w:rsid w:val="006F6037"/>
    <w:rsid w:val="006F6301"/>
    <w:rsid w:val="006F652B"/>
    <w:rsid w:val="006F70C5"/>
    <w:rsid w:val="006F7150"/>
    <w:rsid w:val="006F7219"/>
    <w:rsid w:val="006F74C6"/>
    <w:rsid w:val="006F7791"/>
    <w:rsid w:val="006F7DF3"/>
    <w:rsid w:val="007001D6"/>
    <w:rsid w:val="00700298"/>
    <w:rsid w:val="00700453"/>
    <w:rsid w:val="00700AD3"/>
    <w:rsid w:val="00700E4F"/>
    <w:rsid w:val="00701181"/>
    <w:rsid w:val="007017BA"/>
    <w:rsid w:val="00701979"/>
    <w:rsid w:val="00702347"/>
    <w:rsid w:val="007024C8"/>
    <w:rsid w:val="00702514"/>
    <w:rsid w:val="00702757"/>
    <w:rsid w:val="00702825"/>
    <w:rsid w:val="00702AA4"/>
    <w:rsid w:val="00702D5C"/>
    <w:rsid w:val="00703361"/>
    <w:rsid w:val="0070348A"/>
    <w:rsid w:val="0070361B"/>
    <w:rsid w:val="00703BA7"/>
    <w:rsid w:val="00703D20"/>
    <w:rsid w:val="007042B1"/>
    <w:rsid w:val="007044A3"/>
    <w:rsid w:val="00704715"/>
    <w:rsid w:val="00704DC5"/>
    <w:rsid w:val="00704EBE"/>
    <w:rsid w:val="00705311"/>
    <w:rsid w:val="0070589D"/>
    <w:rsid w:val="00705A4E"/>
    <w:rsid w:val="00705AB3"/>
    <w:rsid w:val="00705C22"/>
    <w:rsid w:val="00705E70"/>
    <w:rsid w:val="007063CD"/>
    <w:rsid w:val="00706425"/>
    <w:rsid w:val="00706AF9"/>
    <w:rsid w:val="00706E13"/>
    <w:rsid w:val="00707DDD"/>
    <w:rsid w:val="00707E2E"/>
    <w:rsid w:val="00707E4E"/>
    <w:rsid w:val="00707F86"/>
    <w:rsid w:val="007101CE"/>
    <w:rsid w:val="0071036D"/>
    <w:rsid w:val="0071047C"/>
    <w:rsid w:val="00710611"/>
    <w:rsid w:val="00710A0C"/>
    <w:rsid w:val="00710E09"/>
    <w:rsid w:val="007111FB"/>
    <w:rsid w:val="007116BF"/>
    <w:rsid w:val="00711C98"/>
    <w:rsid w:val="00712E04"/>
    <w:rsid w:val="0071365F"/>
    <w:rsid w:val="00714010"/>
    <w:rsid w:val="007145D8"/>
    <w:rsid w:val="0071478F"/>
    <w:rsid w:val="0071482B"/>
    <w:rsid w:val="0071486F"/>
    <w:rsid w:val="00714D3E"/>
    <w:rsid w:val="00715596"/>
    <w:rsid w:val="00715851"/>
    <w:rsid w:val="00715918"/>
    <w:rsid w:val="00716160"/>
    <w:rsid w:val="00716607"/>
    <w:rsid w:val="00716666"/>
    <w:rsid w:val="00716877"/>
    <w:rsid w:val="00716DC0"/>
    <w:rsid w:val="00716EC7"/>
    <w:rsid w:val="007171B4"/>
    <w:rsid w:val="007173BA"/>
    <w:rsid w:val="00717E3C"/>
    <w:rsid w:val="00717F26"/>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3E06"/>
    <w:rsid w:val="00724551"/>
    <w:rsid w:val="0072496B"/>
    <w:rsid w:val="00724BC7"/>
    <w:rsid w:val="0072534C"/>
    <w:rsid w:val="0072577C"/>
    <w:rsid w:val="00725B75"/>
    <w:rsid w:val="00725F7A"/>
    <w:rsid w:val="0072607F"/>
    <w:rsid w:val="0072661C"/>
    <w:rsid w:val="00726710"/>
    <w:rsid w:val="007267D1"/>
    <w:rsid w:val="0072699D"/>
    <w:rsid w:val="00726B95"/>
    <w:rsid w:val="00726B96"/>
    <w:rsid w:val="00726E26"/>
    <w:rsid w:val="00727014"/>
    <w:rsid w:val="0072752A"/>
    <w:rsid w:val="00727E59"/>
    <w:rsid w:val="00727F55"/>
    <w:rsid w:val="007307BF"/>
    <w:rsid w:val="00730AD9"/>
    <w:rsid w:val="00730EDC"/>
    <w:rsid w:val="00730FC4"/>
    <w:rsid w:val="0073146A"/>
    <w:rsid w:val="00731B51"/>
    <w:rsid w:val="00731BF5"/>
    <w:rsid w:val="00732000"/>
    <w:rsid w:val="007320A4"/>
    <w:rsid w:val="007322C7"/>
    <w:rsid w:val="00732DE0"/>
    <w:rsid w:val="00734586"/>
    <w:rsid w:val="00734C5F"/>
    <w:rsid w:val="007350F8"/>
    <w:rsid w:val="007353D3"/>
    <w:rsid w:val="007356C9"/>
    <w:rsid w:val="0073581E"/>
    <w:rsid w:val="00735924"/>
    <w:rsid w:val="00735945"/>
    <w:rsid w:val="00735F56"/>
    <w:rsid w:val="00736061"/>
    <w:rsid w:val="00736364"/>
    <w:rsid w:val="0073689C"/>
    <w:rsid w:val="00736965"/>
    <w:rsid w:val="00736CC3"/>
    <w:rsid w:val="00736F51"/>
    <w:rsid w:val="0073721B"/>
    <w:rsid w:val="00737ADA"/>
    <w:rsid w:val="00740043"/>
    <w:rsid w:val="007400DF"/>
    <w:rsid w:val="00740885"/>
    <w:rsid w:val="00740B09"/>
    <w:rsid w:val="00741743"/>
    <w:rsid w:val="007417C6"/>
    <w:rsid w:val="00741C4A"/>
    <w:rsid w:val="0074248B"/>
    <w:rsid w:val="007427D5"/>
    <w:rsid w:val="007429CF"/>
    <w:rsid w:val="00742AD3"/>
    <w:rsid w:val="00742B36"/>
    <w:rsid w:val="00742B62"/>
    <w:rsid w:val="00742C6B"/>
    <w:rsid w:val="00742D40"/>
    <w:rsid w:val="00742F60"/>
    <w:rsid w:val="00742FC1"/>
    <w:rsid w:val="0074349C"/>
    <w:rsid w:val="00743829"/>
    <w:rsid w:val="00743DDE"/>
    <w:rsid w:val="0074414D"/>
    <w:rsid w:val="00744B9D"/>
    <w:rsid w:val="007452FA"/>
    <w:rsid w:val="00745653"/>
    <w:rsid w:val="007459C2"/>
    <w:rsid w:val="00745D50"/>
    <w:rsid w:val="00746042"/>
    <w:rsid w:val="0074628A"/>
    <w:rsid w:val="00746CBA"/>
    <w:rsid w:val="007472B7"/>
    <w:rsid w:val="00747411"/>
    <w:rsid w:val="00747464"/>
    <w:rsid w:val="007477B2"/>
    <w:rsid w:val="00747845"/>
    <w:rsid w:val="00747C9A"/>
    <w:rsid w:val="00747CA5"/>
    <w:rsid w:val="00747EFC"/>
    <w:rsid w:val="00750453"/>
    <w:rsid w:val="007504B2"/>
    <w:rsid w:val="00750864"/>
    <w:rsid w:val="007509E3"/>
    <w:rsid w:val="00750C9C"/>
    <w:rsid w:val="007521D7"/>
    <w:rsid w:val="00752296"/>
    <w:rsid w:val="007531A9"/>
    <w:rsid w:val="00753D83"/>
    <w:rsid w:val="00753E7C"/>
    <w:rsid w:val="00754525"/>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B0A"/>
    <w:rsid w:val="00762420"/>
    <w:rsid w:val="0076243C"/>
    <w:rsid w:val="007625F4"/>
    <w:rsid w:val="0076276A"/>
    <w:rsid w:val="00762913"/>
    <w:rsid w:val="0076294A"/>
    <w:rsid w:val="00762BD4"/>
    <w:rsid w:val="00762C2C"/>
    <w:rsid w:val="00762CA5"/>
    <w:rsid w:val="00762CF3"/>
    <w:rsid w:val="00762D1C"/>
    <w:rsid w:val="0076407C"/>
    <w:rsid w:val="00764A5F"/>
    <w:rsid w:val="00764C59"/>
    <w:rsid w:val="007661E8"/>
    <w:rsid w:val="00766317"/>
    <w:rsid w:val="00766322"/>
    <w:rsid w:val="007665E6"/>
    <w:rsid w:val="00766AD8"/>
    <w:rsid w:val="007671BF"/>
    <w:rsid w:val="007674AB"/>
    <w:rsid w:val="0076795D"/>
    <w:rsid w:val="00767DAF"/>
    <w:rsid w:val="00770552"/>
    <w:rsid w:val="00770E2A"/>
    <w:rsid w:val="00770F33"/>
    <w:rsid w:val="0077117F"/>
    <w:rsid w:val="007714B5"/>
    <w:rsid w:val="007716DA"/>
    <w:rsid w:val="00771C7F"/>
    <w:rsid w:val="00772083"/>
    <w:rsid w:val="00772193"/>
    <w:rsid w:val="007721C8"/>
    <w:rsid w:val="00772699"/>
    <w:rsid w:val="00772F2D"/>
    <w:rsid w:val="00773476"/>
    <w:rsid w:val="007738CB"/>
    <w:rsid w:val="00773CF9"/>
    <w:rsid w:val="00773D44"/>
    <w:rsid w:val="00773FCB"/>
    <w:rsid w:val="00774127"/>
    <w:rsid w:val="00774A13"/>
    <w:rsid w:val="00774C9D"/>
    <w:rsid w:val="00774FA1"/>
    <w:rsid w:val="00775A16"/>
    <w:rsid w:val="00775ABE"/>
    <w:rsid w:val="00776354"/>
    <w:rsid w:val="0077683B"/>
    <w:rsid w:val="00776C65"/>
    <w:rsid w:val="00776D64"/>
    <w:rsid w:val="00777804"/>
    <w:rsid w:val="0078034A"/>
    <w:rsid w:val="00780350"/>
    <w:rsid w:val="007803D3"/>
    <w:rsid w:val="0078047F"/>
    <w:rsid w:val="007804AD"/>
    <w:rsid w:val="00780506"/>
    <w:rsid w:val="0078096F"/>
    <w:rsid w:val="00780E0E"/>
    <w:rsid w:val="00780E40"/>
    <w:rsid w:val="00781418"/>
    <w:rsid w:val="007819E2"/>
    <w:rsid w:val="00781AF3"/>
    <w:rsid w:val="00781BE6"/>
    <w:rsid w:val="00781C14"/>
    <w:rsid w:val="007822F3"/>
    <w:rsid w:val="00782A6E"/>
    <w:rsid w:val="00782A91"/>
    <w:rsid w:val="0078322A"/>
    <w:rsid w:val="0078347A"/>
    <w:rsid w:val="0078391A"/>
    <w:rsid w:val="00784515"/>
    <w:rsid w:val="0078451D"/>
    <w:rsid w:val="00784A7E"/>
    <w:rsid w:val="00784C66"/>
    <w:rsid w:val="00784F6E"/>
    <w:rsid w:val="00785662"/>
    <w:rsid w:val="00785928"/>
    <w:rsid w:val="00785CCB"/>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EB"/>
    <w:rsid w:val="00791AF1"/>
    <w:rsid w:val="00791BBA"/>
    <w:rsid w:val="00791CAC"/>
    <w:rsid w:val="007921D3"/>
    <w:rsid w:val="007923E7"/>
    <w:rsid w:val="00792733"/>
    <w:rsid w:val="00792787"/>
    <w:rsid w:val="00792826"/>
    <w:rsid w:val="007931A5"/>
    <w:rsid w:val="00793239"/>
    <w:rsid w:val="00793244"/>
    <w:rsid w:val="0079385F"/>
    <w:rsid w:val="00793CB4"/>
    <w:rsid w:val="00793DC6"/>
    <w:rsid w:val="00794422"/>
    <w:rsid w:val="00794708"/>
    <w:rsid w:val="00794E18"/>
    <w:rsid w:val="00795437"/>
    <w:rsid w:val="0079566D"/>
    <w:rsid w:val="00795DCE"/>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BC"/>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3373"/>
    <w:rsid w:val="007A3429"/>
    <w:rsid w:val="007A39D6"/>
    <w:rsid w:val="007A3CF5"/>
    <w:rsid w:val="007A3F36"/>
    <w:rsid w:val="007A436C"/>
    <w:rsid w:val="007A49D9"/>
    <w:rsid w:val="007A4A1F"/>
    <w:rsid w:val="007A504F"/>
    <w:rsid w:val="007A55FF"/>
    <w:rsid w:val="007A5761"/>
    <w:rsid w:val="007A58ED"/>
    <w:rsid w:val="007A5A91"/>
    <w:rsid w:val="007A5B73"/>
    <w:rsid w:val="007A631A"/>
    <w:rsid w:val="007A6398"/>
    <w:rsid w:val="007A67BF"/>
    <w:rsid w:val="007A752D"/>
    <w:rsid w:val="007A75BF"/>
    <w:rsid w:val="007A7D61"/>
    <w:rsid w:val="007B0E20"/>
    <w:rsid w:val="007B1499"/>
    <w:rsid w:val="007B1807"/>
    <w:rsid w:val="007B1E69"/>
    <w:rsid w:val="007B20AD"/>
    <w:rsid w:val="007B22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5ED8"/>
    <w:rsid w:val="007B613D"/>
    <w:rsid w:val="007B6495"/>
    <w:rsid w:val="007B6514"/>
    <w:rsid w:val="007B6632"/>
    <w:rsid w:val="007B6AE2"/>
    <w:rsid w:val="007B6B0A"/>
    <w:rsid w:val="007B6CEA"/>
    <w:rsid w:val="007B6DE4"/>
    <w:rsid w:val="007B78B9"/>
    <w:rsid w:val="007B78E0"/>
    <w:rsid w:val="007B7A91"/>
    <w:rsid w:val="007B7D5E"/>
    <w:rsid w:val="007B7FCC"/>
    <w:rsid w:val="007C01D7"/>
    <w:rsid w:val="007C0239"/>
    <w:rsid w:val="007C0521"/>
    <w:rsid w:val="007C062F"/>
    <w:rsid w:val="007C124D"/>
    <w:rsid w:val="007C1671"/>
    <w:rsid w:val="007C1986"/>
    <w:rsid w:val="007C1ABB"/>
    <w:rsid w:val="007C1C4F"/>
    <w:rsid w:val="007C23A2"/>
    <w:rsid w:val="007C3618"/>
    <w:rsid w:val="007C37AD"/>
    <w:rsid w:val="007C390B"/>
    <w:rsid w:val="007C406A"/>
    <w:rsid w:val="007C4563"/>
    <w:rsid w:val="007C4631"/>
    <w:rsid w:val="007C468A"/>
    <w:rsid w:val="007C47B2"/>
    <w:rsid w:val="007C4A65"/>
    <w:rsid w:val="007C4AB8"/>
    <w:rsid w:val="007C4B60"/>
    <w:rsid w:val="007C4E2A"/>
    <w:rsid w:val="007C4E92"/>
    <w:rsid w:val="007C5004"/>
    <w:rsid w:val="007C55CA"/>
    <w:rsid w:val="007C5EF6"/>
    <w:rsid w:val="007C60D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1A3"/>
    <w:rsid w:val="007D37D4"/>
    <w:rsid w:val="007D3F98"/>
    <w:rsid w:val="007D403C"/>
    <w:rsid w:val="007D4309"/>
    <w:rsid w:val="007D43A1"/>
    <w:rsid w:val="007D4A2C"/>
    <w:rsid w:val="007D51CB"/>
    <w:rsid w:val="007D5510"/>
    <w:rsid w:val="007D560E"/>
    <w:rsid w:val="007D6791"/>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C8D"/>
    <w:rsid w:val="007E3F0C"/>
    <w:rsid w:val="007E42C0"/>
    <w:rsid w:val="007E4838"/>
    <w:rsid w:val="007E4DA5"/>
    <w:rsid w:val="007E4EB0"/>
    <w:rsid w:val="007E4F52"/>
    <w:rsid w:val="007E5058"/>
    <w:rsid w:val="007E570C"/>
    <w:rsid w:val="007E583F"/>
    <w:rsid w:val="007E59B6"/>
    <w:rsid w:val="007E625D"/>
    <w:rsid w:val="007E6500"/>
    <w:rsid w:val="007E65B6"/>
    <w:rsid w:val="007E6991"/>
    <w:rsid w:val="007E751E"/>
    <w:rsid w:val="007E7BA5"/>
    <w:rsid w:val="007F0090"/>
    <w:rsid w:val="007F0432"/>
    <w:rsid w:val="007F065B"/>
    <w:rsid w:val="007F0DA4"/>
    <w:rsid w:val="007F0F19"/>
    <w:rsid w:val="007F100A"/>
    <w:rsid w:val="007F195E"/>
    <w:rsid w:val="007F1D84"/>
    <w:rsid w:val="007F29DE"/>
    <w:rsid w:val="007F3657"/>
    <w:rsid w:val="007F3BD0"/>
    <w:rsid w:val="007F3D3E"/>
    <w:rsid w:val="007F3DD7"/>
    <w:rsid w:val="007F4116"/>
    <w:rsid w:val="007F43CB"/>
    <w:rsid w:val="007F4C60"/>
    <w:rsid w:val="007F4D56"/>
    <w:rsid w:val="007F4F42"/>
    <w:rsid w:val="007F5414"/>
    <w:rsid w:val="007F5418"/>
    <w:rsid w:val="007F589B"/>
    <w:rsid w:val="007F5B85"/>
    <w:rsid w:val="007F5FC8"/>
    <w:rsid w:val="007F6177"/>
    <w:rsid w:val="007F618C"/>
    <w:rsid w:val="007F6564"/>
    <w:rsid w:val="007F66B1"/>
    <w:rsid w:val="007F6913"/>
    <w:rsid w:val="007F6A1E"/>
    <w:rsid w:val="007F6AB0"/>
    <w:rsid w:val="007F759C"/>
    <w:rsid w:val="007F7638"/>
    <w:rsid w:val="007F7B1B"/>
    <w:rsid w:val="008007E3"/>
    <w:rsid w:val="0080088F"/>
    <w:rsid w:val="008008C0"/>
    <w:rsid w:val="00800A63"/>
    <w:rsid w:val="00800DBA"/>
    <w:rsid w:val="00801327"/>
    <w:rsid w:val="0080151B"/>
    <w:rsid w:val="0080166E"/>
    <w:rsid w:val="00802578"/>
    <w:rsid w:val="008026F3"/>
    <w:rsid w:val="00802CFC"/>
    <w:rsid w:val="00802FE3"/>
    <w:rsid w:val="008033DE"/>
    <w:rsid w:val="00803470"/>
    <w:rsid w:val="00803F7E"/>
    <w:rsid w:val="0080412D"/>
    <w:rsid w:val="00804237"/>
    <w:rsid w:val="00804EE8"/>
    <w:rsid w:val="00804F09"/>
    <w:rsid w:val="00805141"/>
    <w:rsid w:val="008055C0"/>
    <w:rsid w:val="008058E3"/>
    <w:rsid w:val="00805EE9"/>
    <w:rsid w:val="008060BE"/>
    <w:rsid w:val="008061D5"/>
    <w:rsid w:val="008061EE"/>
    <w:rsid w:val="00806343"/>
    <w:rsid w:val="00806CE4"/>
    <w:rsid w:val="00807482"/>
    <w:rsid w:val="00807952"/>
    <w:rsid w:val="00807A63"/>
    <w:rsid w:val="00807DD1"/>
    <w:rsid w:val="00807E39"/>
    <w:rsid w:val="0081016A"/>
    <w:rsid w:val="008106EF"/>
    <w:rsid w:val="008107E3"/>
    <w:rsid w:val="00810A0A"/>
    <w:rsid w:val="00810FF5"/>
    <w:rsid w:val="008113ED"/>
    <w:rsid w:val="008120D4"/>
    <w:rsid w:val="0081235F"/>
    <w:rsid w:val="00812599"/>
    <w:rsid w:val="008125C9"/>
    <w:rsid w:val="00812865"/>
    <w:rsid w:val="00812870"/>
    <w:rsid w:val="008130A4"/>
    <w:rsid w:val="008133A5"/>
    <w:rsid w:val="00813D09"/>
    <w:rsid w:val="00813E07"/>
    <w:rsid w:val="00814472"/>
    <w:rsid w:val="00814541"/>
    <w:rsid w:val="0081464C"/>
    <w:rsid w:val="00815111"/>
    <w:rsid w:val="0081511F"/>
    <w:rsid w:val="00815579"/>
    <w:rsid w:val="00815FA2"/>
    <w:rsid w:val="008166C9"/>
    <w:rsid w:val="0081674C"/>
    <w:rsid w:val="008167D9"/>
    <w:rsid w:val="00816C08"/>
    <w:rsid w:val="00817C2B"/>
    <w:rsid w:val="00817CFF"/>
    <w:rsid w:val="0082114F"/>
    <w:rsid w:val="00821539"/>
    <w:rsid w:val="008218BE"/>
    <w:rsid w:val="00821CDC"/>
    <w:rsid w:val="00821F4C"/>
    <w:rsid w:val="008224BE"/>
    <w:rsid w:val="0082337E"/>
    <w:rsid w:val="008236B0"/>
    <w:rsid w:val="00823DAF"/>
    <w:rsid w:val="00823F4F"/>
    <w:rsid w:val="0082417D"/>
    <w:rsid w:val="00824181"/>
    <w:rsid w:val="008243AB"/>
    <w:rsid w:val="00824534"/>
    <w:rsid w:val="008247BE"/>
    <w:rsid w:val="00824A9A"/>
    <w:rsid w:val="00824BAE"/>
    <w:rsid w:val="00824F84"/>
    <w:rsid w:val="008250E9"/>
    <w:rsid w:val="00825577"/>
    <w:rsid w:val="00825929"/>
    <w:rsid w:val="00825B44"/>
    <w:rsid w:val="00825E3E"/>
    <w:rsid w:val="00825F01"/>
    <w:rsid w:val="00826410"/>
    <w:rsid w:val="008264EC"/>
    <w:rsid w:val="008266AF"/>
    <w:rsid w:val="00826D79"/>
    <w:rsid w:val="0082749D"/>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569"/>
    <w:rsid w:val="0083281A"/>
    <w:rsid w:val="008338D4"/>
    <w:rsid w:val="00833993"/>
    <w:rsid w:val="00833AA0"/>
    <w:rsid w:val="00833AD6"/>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4018E"/>
    <w:rsid w:val="00840FF5"/>
    <w:rsid w:val="00841003"/>
    <w:rsid w:val="00841143"/>
    <w:rsid w:val="0084184E"/>
    <w:rsid w:val="008418D4"/>
    <w:rsid w:val="00841B93"/>
    <w:rsid w:val="00842055"/>
    <w:rsid w:val="008426C5"/>
    <w:rsid w:val="00842956"/>
    <w:rsid w:val="008430F8"/>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6F9"/>
    <w:rsid w:val="00846339"/>
    <w:rsid w:val="00846614"/>
    <w:rsid w:val="0084708F"/>
    <w:rsid w:val="0084758F"/>
    <w:rsid w:val="0084795C"/>
    <w:rsid w:val="00847FCB"/>
    <w:rsid w:val="00850279"/>
    <w:rsid w:val="00850972"/>
    <w:rsid w:val="00850CF1"/>
    <w:rsid w:val="00850DD2"/>
    <w:rsid w:val="00850E5F"/>
    <w:rsid w:val="00850FC0"/>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8EA"/>
    <w:rsid w:val="00854E2D"/>
    <w:rsid w:val="00854FAF"/>
    <w:rsid w:val="00854FEB"/>
    <w:rsid w:val="008554F1"/>
    <w:rsid w:val="00856199"/>
    <w:rsid w:val="008561E5"/>
    <w:rsid w:val="008565BA"/>
    <w:rsid w:val="00856907"/>
    <w:rsid w:val="00856D39"/>
    <w:rsid w:val="00857064"/>
    <w:rsid w:val="00857247"/>
    <w:rsid w:val="008574CF"/>
    <w:rsid w:val="00857570"/>
    <w:rsid w:val="008576B2"/>
    <w:rsid w:val="008578D3"/>
    <w:rsid w:val="0085794C"/>
    <w:rsid w:val="00857FA1"/>
    <w:rsid w:val="008600C5"/>
    <w:rsid w:val="0086088C"/>
    <w:rsid w:val="00860C93"/>
    <w:rsid w:val="00860CAE"/>
    <w:rsid w:val="008610DF"/>
    <w:rsid w:val="008617D8"/>
    <w:rsid w:val="008617FA"/>
    <w:rsid w:val="00861C73"/>
    <w:rsid w:val="00861EE4"/>
    <w:rsid w:val="00862010"/>
    <w:rsid w:val="008623CE"/>
    <w:rsid w:val="008624CC"/>
    <w:rsid w:val="008624DC"/>
    <w:rsid w:val="00862646"/>
    <w:rsid w:val="00862D67"/>
    <w:rsid w:val="00862EBA"/>
    <w:rsid w:val="00862EC5"/>
    <w:rsid w:val="0086315F"/>
    <w:rsid w:val="008631E9"/>
    <w:rsid w:val="0086370D"/>
    <w:rsid w:val="0086372A"/>
    <w:rsid w:val="008637BA"/>
    <w:rsid w:val="00863850"/>
    <w:rsid w:val="008638DE"/>
    <w:rsid w:val="0086406E"/>
    <w:rsid w:val="00864362"/>
    <w:rsid w:val="008645E2"/>
    <w:rsid w:val="00864608"/>
    <w:rsid w:val="0086474E"/>
    <w:rsid w:val="008648B8"/>
    <w:rsid w:val="00864B27"/>
    <w:rsid w:val="00864CDC"/>
    <w:rsid w:val="00865578"/>
    <w:rsid w:val="00865839"/>
    <w:rsid w:val="00865C82"/>
    <w:rsid w:val="00865E59"/>
    <w:rsid w:val="008667BD"/>
    <w:rsid w:val="00866CBB"/>
    <w:rsid w:val="00866EC6"/>
    <w:rsid w:val="00866ED7"/>
    <w:rsid w:val="008671B2"/>
    <w:rsid w:val="00867744"/>
    <w:rsid w:val="00867B9B"/>
    <w:rsid w:val="00867CDC"/>
    <w:rsid w:val="00870773"/>
    <w:rsid w:val="00870811"/>
    <w:rsid w:val="00870B8B"/>
    <w:rsid w:val="00870ECD"/>
    <w:rsid w:val="0087171F"/>
    <w:rsid w:val="00871F8A"/>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AD9"/>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BE5"/>
    <w:rsid w:val="00882D22"/>
    <w:rsid w:val="00882DCD"/>
    <w:rsid w:val="00883624"/>
    <w:rsid w:val="008836BE"/>
    <w:rsid w:val="00883917"/>
    <w:rsid w:val="00883D9C"/>
    <w:rsid w:val="00883F0A"/>
    <w:rsid w:val="0088433B"/>
    <w:rsid w:val="00884433"/>
    <w:rsid w:val="00884576"/>
    <w:rsid w:val="0088480C"/>
    <w:rsid w:val="00884BF5"/>
    <w:rsid w:val="00884E7C"/>
    <w:rsid w:val="00884EDD"/>
    <w:rsid w:val="00884FCF"/>
    <w:rsid w:val="008852C0"/>
    <w:rsid w:val="008853AC"/>
    <w:rsid w:val="00885D13"/>
    <w:rsid w:val="00885D24"/>
    <w:rsid w:val="00885F77"/>
    <w:rsid w:val="008861E0"/>
    <w:rsid w:val="008862AE"/>
    <w:rsid w:val="008863A1"/>
    <w:rsid w:val="00886720"/>
    <w:rsid w:val="00886910"/>
    <w:rsid w:val="00886A33"/>
    <w:rsid w:val="0088715C"/>
    <w:rsid w:val="0088767F"/>
    <w:rsid w:val="008878FC"/>
    <w:rsid w:val="00887A5F"/>
    <w:rsid w:val="00887C46"/>
    <w:rsid w:val="00890301"/>
    <w:rsid w:val="0089115F"/>
    <w:rsid w:val="0089125E"/>
    <w:rsid w:val="00891423"/>
    <w:rsid w:val="00891634"/>
    <w:rsid w:val="00891850"/>
    <w:rsid w:val="008918FE"/>
    <w:rsid w:val="00891FD0"/>
    <w:rsid w:val="008923FE"/>
    <w:rsid w:val="00892937"/>
    <w:rsid w:val="008929CA"/>
    <w:rsid w:val="00892C59"/>
    <w:rsid w:val="00892D22"/>
    <w:rsid w:val="008932FF"/>
    <w:rsid w:val="00893A11"/>
    <w:rsid w:val="00893C57"/>
    <w:rsid w:val="008940D6"/>
    <w:rsid w:val="00894131"/>
    <w:rsid w:val="008944B5"/>
    <w:rsid w:val="00894769"/>
    <w:rsid w:val="00894D29"/>
    <w:rsid w:val="00895271"/>
    <w:rsid w:val="008952C9"/>
    <w:rsid w:val="0089539C"/>
    <w:rsid w:val="008953C4"/>
    <w:rsid w:val="00895445"/>
    <w:rsid w:val="00895538"/>
    <w:rsid w:val="00895641"/>
    <w:rsid w:val="008958A0"/>
    <w:rsid w:val="008962B2"/>
    <w:rsid w:val="008962DF"/>
    <w:rsid w:val="0089643F"/>
    <w:rsid w:val="00896FAC"/>
    <w:rsid w:val="00897157"/>
    <w:rsid w:val="008972CD"/>
    <w:rsid w:val="00897383"/>
    <w:rsid w:val="008973E0"/>
    <w:rsid w:val="008977A9"/>
    <w:rsid w:val="00897D76"/>
    <w:rsid w:val="008A0096"/>
    <w:rsid w:val="008A009C"/>
    <w:rsid w:val="008A03F0"/>
    <w:rsid w:val="008A03F3"/>
    <w:rsid w:val="008A071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578"/>
    <w:rsid w:val="008A5611"/>
    <w:rsid w:val="008A5AD2"/>
    <w:rsid w:val="008A5B88"/>
    <w:rsid w:val="008A6121"/>
    <w:rsid w:val="008A6247"/>
    <w:rsid w:val="008A6DE8"/>
    <w:rsid w:val="008A6EDF"/>
    <w:rsid w:val="008A7751"/>
    <w:rsid w:val="008B004F"/>
    <w:rsid w:val="008B0EC6"/>
    <w:rsid w:val="008B1896"/>
    <w:rsid w:val="008B1CD0"/>
    <w:rsid w:val="008B21D3"/>
    <w:rsid w:val="008B2A90"/>
    <w:rsid w:val="008B3079"/>
    <w:rsid w:val="008B30E9"/>
    <w:rsid w:val="008B3213"/>
    <w:rsid w:val="008B3714"/>
    <w:rsid w:val="008B392F"/>
    <w:rsid w:val="008B3ACF"/>
    <w:rsid w:val="008B3E5C"/>
    <w:rsid w:val="008B4165"/>
    <w:rsid w:val="008B480E"/>
    <w:rsid w:val="008B4A4E"/>
    <w:rsid w:val="008B4BE6"/>
    <w:rsid w:val="008B5693"/>
    <w:rsid w:val="008B56E4"/>
    <w:rsid w:val="008B5917"/>
    <w:rsid w:val="008B621A"/>
    <w:rsid w:val="008B695F"/>
    <w:rsid w:val="008B7D4F"/>
    <w:rsid w:val="008C0027"/>
    <w:rsid w:val="008C059E"/>
    <w:rsid w:val="008C0690"/>
    <w:rsid w:val="008C09BE"/>
    <w:rsid w:val="008C104F"/>
    <w:rsid w:val="008C1213"/>
    <w:rsid w:val="008C13DE"/>
    <w:rsid w:val="008C1670"/>
    <w:rsid w:val="008C1C11"/>
    <w:rsid w:val="008C239C"/>
    <w:rsid w:val="008C25AF"/>
    <w:rsid w:val="008C25C4"/>
    <w:rsid w:val="008C2991"/>
    <w:rsid w:val="008C29FE"/>
    <w:rsid w:val="008C3329"/>
    <w:rsid w:val="008C3B34"/>
    <w:rsid w:val="008C429F"/>
    <w:rsid w:val="008C49F4"/>
    <w:rsid w:val="008C5233"/>
    <w:rsid w:val="008C53D2"/>
    <w:rsid w:val="008C5959"/>
    <w:rsid w:val="008C5A17"/>
    <w:rsid w:val="008C6B2D"/>
    <w:rsid w:val="008C6B3B"/>
    <w:rsid w:val="008C721D"/>
    <w:rsid w:val="008C7F11"/>
    <w:rsid w:val="008D004E"/>
    <w:rsid w:val="008D0366"/>
    <w:rsid w:val="008D0B6B"/>
    <w:rsid w:val="008D0C75"/>
    <w:rsid w:val="008D10AD"/>
    <w:rsid w:val="008D170A"/>
    <w:rsid w:val="008D1723"/>
    <w:rsid w:val="008D1A08"/>
    <w:rsid w:val="008D1DE0"/>
    <w:rsid w:val="008D1E8B"/>
    <w:rsid w:val="008D22AC"/>
    <w:rsid w:val="008D28A6"/>
    <w:rsid w:val="008D29A6"/>
    <w:rsid w:val="008D2D3D"/>
    <w:rsid w:val="008D317C"/>
    <w:rsid w:val="008D323B"/>
    <w:rsid w:val="008D34BC"/>
    <w:rsid w:val="008D3A12"/>
    <w:rsid w:val="008D3A38"/>
    <w:rsid w:val="008D3A68"/>
    <w:rsid w:val="008D3C1C"/>
    <w:rsid w:val="008D4173"/>
    <w:rsid w:val="008D41B1"/>
    <w:rsid w:val="008D45ED"/>
    <w:rsid w:val="008D4A95"/>
    <w:rsid w:val="008D5960"/>
    <w:rsid w:val="008D5D99"/>
    <w:rsid w:val="008D6C5A"/>
    <w:rsid w:val="008D6C8F"/>
    <w:rsid w:val="008D706B"/>
    <w:rsid w:val="008D7576"/>
    <w:rsid w:val="008D777A"/>
    <w:rsid w:val="008D795F"/>
    <w:rsid w:val="008D7B87"/>
    <w:rsid w:val="008D7BBA"/>
    <w:rsid w:val="008D7C07"/>
    <w:rsid w:val="008D7FE3"/>
    <w:rsid w:val="008E08FE"/>
    <w:rsid w:val="008E112B"/>
    <w:rsid w:val="008E176D"/>
    <w:rsid w:val="008E1EEF"/>
    <w:rsid w:val="008E25D7"/>
    <w:rsid w:val="008E2DAB"/>
    <w:rsid w:val="008E2E50"/>
    <w:rsid w:val="008E3398"/>
    <w:rsid w:val="008E340E"/>
    <w:rsid w:val="008E3763"/>
    <w:rsid w:val="008E38EC"/>
    <w:rsid w:val="008E3938"/>
    <w:rsid w:val="008E4309"/>
    <w:rsid w:val="008E4337"/>
    <w:rsid w:val="008E46FA"/>
    <w:rsid w:val="008E482C"/>
    <w:rsid w:val="008E4923"/>
    <w:rsid w:val="008E496D"/>
    <w:rsid w:val="008E4FE5"/>
    <w:rsid w:val="008E537F"/>
    <w:rsid w:val="008E54DE"/>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05B3"/>
    <w:rsid w:val="008F19B9"/>
    <w:rsid w:val="008F1CFD"/>
    <w:rsid w:val="008F1D40"/>
    <w:rsid w:val="008F1E66"/>
    <w:rsid w:val="008F21CE"/>
    <w:rsid w:val="008F237D"/>
    <w:rsid w:val="008F2878"/>
    <w:rsid w:val="008F29AF"/>
    <w:rsid w:val="008F2E3E"/>
    <w:rsid w:val="008F39C5"/>
    <w:rsid w:val="008F3EDA"/>
    <w:rsid w:val="008F448C"/>
    <w:rsid w:val="008F4531"/>
    <w:rsid w:val="008F4761"/>
    <w:rsid w:val="008F489E"/>
    <w:rsid w:val="008F4A47"/>
    <w:rsid w:val="008F4B9A"/>
    <w:rsid w:val="008F4C4B"/>
    <w:rsid w:val="008F5011"/>
    <w:rsid w:val="008F58F0"/>
    <w:rsid w:val="008F59B8"/>
    <w:rsid w:val="008F6951"/>
    <w:rsid w:val="008F6B0C"/>
    <w:rsid w:val="008F6C57"/>
    <w:rsid w:val="008F7592"/>
    <w:rsid w:val="008F791F"/>
    <w:rsid w:val="008F7FDB"/>
    <w:rsid w:val="00900587"/>
    <w:rsid w:val="009005BF"/>
    <w:rsid w:val="00900AA9"/>
    <w:rsid w:val="00900E20"/>
    <w:rsid w:val="0090141C"/>
    <w:rsid w:val="00901441"/>
    <w:rsid w:val="009014E9"/>
    <w:rsid w:val="00901AF9"/>
    <w:rsid w:val="00901BC1"/>
    <w:rsid w:val="00901D5A"/>
    <w:rsid w:val="00901DE4"/>
    <w:rsid w:val="00902799"/>
    <w:rsid w:val="00902B6A"/>
    <w:rsid w:val="00902EAC"/>
    <w:rsid w:val="009030D5"/>
    <w:rsid w:val="009030DB"/>
    <w:rsid w:val="009038A4"/>
    <w:rsid w:val="009039FB"/>
    <w:rsid w:val="00904128"/>
    <w:rsid w:val="0090414F"/>
    <w:rsid w:val="00904504"/>
    <w:rsid w:val="00904632"/>
    <w:rsid w:val="00904814"/>
    <w:rsid w:val="009048CC"/>
    <w:rsid w:val="00904D56"/>
    <w:rsid w:val="009050B7"/>
    <w:rsid w:val="00905361"/>
    <w:rsid w:val="00905388"/>
    <w:rsid w:val="00905ABE"/>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A0A"/>
    <w:rsid w:val="00914B4A"/>
    <w:rsid w:val="0091568A"/>
    <w:rsid w:val="00915BC5"/>
    <w:rsid w:val="00915BFF"/>
    <w:rsid w:val="009160D4"/>
    <w:rsid w:val="009165B5"/>
    <w:rsid w:val="00916779"/>
    <w:rsid w:val="00916AB1"/>
    <w:rsid w:val="00916BDA"/>
    <w:rsid w:val="00916CF8"/>
    <w:rsid w:val="00916D7F"/>
    <w:rsid w:val="00917015"/>
    <w:rsid w:val="009174C1"/>
    <w:rsid w:val="0091756F"/>
    <w:rsid w:val="0091766B"/>
    <w:rsid w:val="009177C8"/>
    <w:rsid w:val="0091795D"/>
    <w:rsid w:val="00917A29"/>
    <w:rsid w:val="00917AD0"/>
    <w:rsid w:val="00917B78"/>
    <w:rsid w:val="00917BAD"/>
    <w:rsid w:val="00917CBE"/>
    <w:rsid w:val="009205EC"/>
    <w:rsid w:val="0092069F"/>
    <w:rsid w:val="00921130"/>
    <w:rsid w:val="00921699"/>
    <w:rsid w:val="00921C08"/>
    <w:rsid w:val="00921C2B"/>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700B"/>
    <w:rsid w:val="00927053"/>
    <w:rsid w:val="009271D4"/>
    <w:rsid w:val="00927416"/>
    <w:rsid w:val="00927419"/>
    <w:rsid w:val="00927420"/>
    <w:rsid w:val="00927494"/>
    <w:rsid w:val="0092769B"/>
    <w:rsid w:val="0092784E"/>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40C"/>
    <w:rsid w:val="009336EA"/>
    <w:rsid w:val="009336F7"/>
    <w:rsid w:val="0093394E"/>
    <w:rsid w:val="00933A3D"/>
    <w:rsid w:val="00933CFE"/>
    <w:rsid w:val="00933E3F"/>
    <w:rsid w:val="00934138"/>
    <w:rsid w:val="00934B35"/>
    <w:rsid w:val="00934B5C"/>
    <w:rsid w:val="00934DC6"/>
    <w:rsid w:val="00934E7B"/>
    <w:rsid w:val="00934FF1"/>
    <w:rsid w:val="00936362"/>
    <w:rsid w:val="009363B9"/>
    <w:rsid w:val="00936436"/>
    <w:rsid w:val="00936A69"/>
    <w:rsid w:val="00936AF2"/>
    <w:rsid w:val="00936E86"/>
    <w:rsid w:val="0093766E"/>
    <w:rsid w:val="0094011B"/>
    <w:rsid w:val="00940718"/>
    <w:rsid w:val="00940A6B"/>
    <w:rsid w:val="00940BC1"/>
    <w:rsid w:val="00940CC9"/>
    <w:rsid w:val="00940CD3"/>
    <w:rsid w:val="00940F48"/>
    <w:rsid w:val="00941373"/>
    <w:rsid w:val="009414D5"/>
    <w:rsid w:val="009419F9"/>
    <w:rsid w:val="00941B75"/>
    <w:rsid w:val="00941BAF"/>
    <w:rsid w:val="00942021"/>
    <w:rsid w:val="009423CE"/>
    <w:rsid w:val="00942629"/>
    <w:rsid w:val="009430CC"/>
    <w:rsid w:val="00943A8E"/>
    <w:rsid w:val="00944353"/>
    <w:rsid w:val="00944621"/>
    <w:rsid w:val="009448B5"/>
    <w:rsid w:val="00944ACB"/>
    <w:rsid w:val="00944F12"/>
    <w:rsid w:val="00945760"/>
    <w:rsid w:val="00945EEF"/>
    <w:rsid w:val="00945F74"/>
    <w:rsid w:val="009462BE"/>
    <w:rsid w:val="009469F2"/>
    <w:rsid w:val="00946ABD"/>
    <w:rsid w:val="00946B8B"/>
    <w:rsid w:val="00946C3D"/>
    <w:rsid w:val="00946E0A"/>
    <w:rsid w:val="00947576"/>
    <w:rsid w:val="00947615"/>
    <w:rsid w:val="00947628"/>
    <w:rsid w:val="00947E95"/>
    <w:rsid w:val="00950177"/>
    <w:rsid w:val="00950521"/>
    <w:rsid w:val="009507F0"/>
    <w:rsid w:val="00950A63"/>
    <w:rsid w:val="00950FEC"/>
    <w:rsid w:val="00951705"/>
    <w:rsid w:val="00951BAA"/>
    <w:rsid w:val="00951CD3"/>
    <w:rsid w:val="00951E25"/>
    <w:rsid w:val="009522C5"/>
    <w:rsid w:val="00952A1A"/>
    <w:rsid w:val="0095301C"/>
    <w:rsid w:val="00953109"/>
    <w:rsid w:val="009536D4"/>
    <w:rsid w:val="00953B99"/>
    <w:rsid w:val="00953E9B"/>
    <w:rsid w:val="00954409"/>
    <w:rsid w:val="00954457"/>
    <w:rsid w:val="0095459E"/>
    <w:rsid w:val="00954CAB"/>
    <w:rsid w:val="00954E28"/>
    <w:rsid w:val="00954E77"/>
    <w:rsid w:val="00955331"/>
    <w:rsid w:val="00955B5A"/>
    <w:rsid w:val="00955B5E"/>
    <w:rsid w:val="00956185"/>
    <w:rsid w:val="009561E7"/>
    <w:rsid w:val="00956381"/>
    <w:rsid w:val="009563EE"/>
    <w:rsid w:val="009566BF"/>
    <w:rsid w:val="0095674D"/>
    <w:rsid w:val="00956977"/>
    <w:rsid w:val="00956A49"/>
    <w:rsid w:val="00956FEB"/>
    <w:rsid w:val="009571A8"/>
    <w:rsid w:val="00957677"/>
    <w:rsid w:val="00957B69"/>
    <w:rsid w:val="0096002E"/>
    <w:rsid w:val="0096018F"/>
    <w:rsid w:val="009609A6"/>
    <w:rsid w:val="00960B4E"/>
    <w:rsid w:val="0096111B"/>
    <w:rsid w:val="009613D2"/>
    <w:rsid w:val="009615BE"/>
    <w:rsid w:val="0096259F"/>
    <w:rsid w:val="009625DA"/>
    <w:rsid w:val="00962AA3"/>
    <w:rsid w:val="009630A3"/>
    <w:rsid w:val="0096334C"/>
    <w:rsid w:val="009635F4"/>
    <w:rsid w:val="0096369C"/>
    <w:rsid w:val="009637BB"/>
    <w:rsid w:val="009638CA"/>
    <w:rsid w:val="00963AE0"/>
    <w:rsid w:val="00963B30"/>
    <w:rsid w:val="009644BC"/>
    <w:rsid w:val="009645DE"/>
    <w:rsid w:val="00964BD1"/>
    <w:rsid w:val="0096532F"/>
    <w:rsid w:val="009653F1"/>
    <w:rsid w:val="0096586A"/>
    <w:rsid w:val="00966741"/>
    <w:rsid w:val="00966F25"/>
    <w:rsid w:val="00967D00"/>
    <w:rsid w:val="00967D41"/>
    <w:rsid w:val="00967DBA"/>
    <w:rsid w:val="009706F7"/>
    <w:rsid w:val="00970C66"/>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52A8"/>
    <w:rsid w:val="0097530D"/>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AA"/>
    <w:rsid w:val="00981EC5"/>
    <w:rsid w:val="009823C8"/>
    <w:rsid w:val="009828E2"/>
    <w:rsid w:val="00982AE7"/>
    <w:rsid w:val="00983396"/>
    <w:rsid w:val="009834FC"/>
    <w:rsid w:val="009838A1"/>
    <w:rsid w:val="009838F8"/>
    <w:rsid w:val="00983E8F"/>
    <w:rsid w:val="00984031"/>
    <w:rsid w:val="009847EC"/>
    <w:rsid w:val="00984BEE"/>
    <w:rsid w:val="00984CD5"/>
    <w:rsid w:val="00984DF0"/>
    <w:rsid w:val="0098501B"/>
    <w:rsid w:val="009854D0"/>
    <w:rsid w:val="0098563E"/>
    <w:rsid w:val="0098606A"/>
    <w:rsid w:val="00986102"/>
    <w:rsid w:val="009862C3"/>
    <w:rsid w:val="009869A0"/>
    <w:rsid w:val="00986BED"/>
    <w:rsid w:val="00986F0A"/>
    <w:rsid w:val="00987057"/>
    <w:rsid w:val="0098777F"/>
    <w:rsid w:val="00987DC3"/>
    <w:rsid w:val="0099002E"/>
    <w:rsid w:val="00990241"/>
    <w:rsid w:val="009909F5"/>
    <w:rsid w:val="00990E84"/>
    <w:rsid w:val="0099173D"/>
    <w:rsid w:val="00991DD8"/>
    <w:rsid w:val="00991EFB"/>
    <w:rsid w:val="009921E9"/>
    <w:rsid w:val="009926AD"/>
    <w:rsid w:val="00992963"/>
    <w:rsid w:val="00992AF0"/>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A2"/>
    <w:rsid w:val="00996E7D"/>
    <w:rsid w:val="00996FB8"/>
    <w:rsid w:val="009976C7"/>
    <w:rsid w:val="009976DB"/>
    <w:rsid w:val="0099777D"/>
    <w:rsid w:val="00997A4B"/>
    <w:rsid w:val="00997B49"/>
    <w:rsid w:val="00997CB2"/>
    <w:rsid w:val="00997FB5"/>
    <w:rsid w:val="009A0148"/>
    <w:rsid w:val="009A10B5"/>
    <w:rsid w:val="009A18B4"/>
    <w:rsid w:val="009A20B0"/>
    <w:rsid w:val="009A2243"/>
    <w:rsid w:val="009A27B8"/>
    <w:rsid w:val="009A2DDF"/>
    <w:rsid w:val="009A3007"/>
    <w:rsid w:val="009A365C"/>
    <w:rsid w:val="009A3907"/>
    <w:rsid w:val="009A3D2D"/>
    <w:rsid w:val="009A3E86"/>
    <w:rsid w:val="009A4209"/>
    <w:rsid w:val="009A430F"/>
    <w:rsid w:val="009A4C1E"/>
    <w:rsid w:val="009A4E29"/>
    <w:rsid w:val="009A569B"/>
    <w:rsid w:val="009A571B"/>
    <w:rsid w:val="009A5FA7"/>
    <w:rsid w:val="009A63DA"/>
    <w:rsid w:val="009A6ADD"/>
    <w:rsid w:val="009A6FF6"/>
    <w:rsid w:val="009A747C"/>
    <w:rsid w:val="009A7D88"/>
    <w:rsid w:val="009A7E03"/>
    <w:rsid w:val="009A7ECE"/>
    <w:rsid w:val="009B06D2"/>
    <w:rsid w:val="009B0800"/>
    <w:rsid w:val="009B0A4C"/>
    <w:rsid w:val="009B1359"/>
    <w:rsid w:val="009B1454"/>
    <w:rsid w:val="009B1507"/>
    <w:rsid w:val="009B15A6"/>
    <w:rsid w:val="009B1B35"/>
    <w:rsid w:val="009B2887"/>
    <w:rsid w:val="009B335F"/>
    <w:rsid w:val="009B3BC8"/>
    <w:rsid w:val="009B3CC2"/>
    <w:rsid w:val="009B3E06"/>
    <w:rsid w:val="009B40C7"/>
    <w:rsid w:val="009B4EDB"/>
    <w:rsid w:val="009B5744"/>
    <w:rsid w:val="009B5FC8"/>
    <w:rsid w:val="009B6823"/>
    <w:rsid w:val="009B6994"/>
    <w:rsid w:val="009B6D36"/>
    <w:rsid w:val="009B6FA0"/>
    <w:rsid w:val="009B7079"/>
    <w:rsid w:val="009B7096"/>
    <w:rsid w:val="009B7626"/>
    <w:rsid w:val="009C02C5"/>
    <w:rsid w:val="009C0521"/>
    <w:rsid w:val="009C072D"/>
    <w:rsid w:val="009C0BB0"/>
    <w:rsid w:val="009C0F52"/>
    <w:rsid w:val="009C12EA"/>
    <w:rsid w:val="009C17D8"/>
    <w:rsid w:val="009C1DB4"/>
    <w:rsid w:val="009C1DE0"/>
    <w:rsid w:val="009C1E22"/>
    <w:rsid w:val="009C1E38"/>
    <w:rsid w:val="009C237F"/>
    <w:rsid w:val="009C2508"/>
    <w:rsid w:val="009C26D3"/>
    <w:rsid w:val="009C2AB9"/>
    <w:rsid w:val="009C3C14"/>
    <w:rsid w:val="009C3D5F"/>
    <w:rsid w:val="009C3FDE"/>
    <w:rsid w:val="009C40F0"/>
    <w:rsid w:val="009C4611"/>
    <w:rsid w:val="009C4B8C"/>
    <w:rsid w:val="009C4D34"/>
    <w:rsid w:val="009C5019"/>
    <w:rsid w:val="009C51C8"/>
    <w:rsid w:val="009C52B6"/>
    <w:rsid w:val="009C57F5"/>
    <w:rsid w:val="009C586D"/>
    <w:rsid w:val="009C5C74"/>
    <w:rsid w:val="009C61CE"/>
    <w:rsid w:val="009C676C"/>
    <w:rsid w:val="009C74D7"/>
    <w:rsid w:val="009C7840"/>
    <w:rsid w:val="009C78FE"/>
    <w:rsid w:val="009C7A4C"/>
    <w:rsid w:val="009C7CF8"/>
    <w:rsid w:val="009C7E3B"/>
    <w:rsid w:val="009C7EEE"/>
    <w:rsid w:val="009D035C"/>
    <w:rsid w:val="009D0CAB"/>
    <w:rsid w:val="009D0E62"/>
    <w:rsid w:val="009D0FD6"/>
    <w:rsid w:val="009D1001"/>
    <w:rsid w:val="009D271D"/>
    <w:rsid w:val="009D2B55"/>
    <w:rsid w:val="009D34BB"/>
    <w:rsid w:val="009D3515"/>
    <w:rsid w:val="009D3868"/>
    <w:rsid w:val="009D3A5E"/>
    <w:rsid w:val="009D3A9D"/>
    <w:rsid w:val="009D3E5A"/>
    <w:rsid w:val="009D4436"/>
    <w:rsid w:val="009D4BC3"/>
    <w:rsid w:val="009D582D"/>
    <w:rsid w:val="009D5F15"/>
    <w:rsid w:val="009D6C64"/>
    <w:rsid w:val="009D6F9E"/>
    <w:rsid w:val="009D7060"/>
    <w:rsid w:val="009D708F"/>
    <w:rsid w:val="009D7189"/>
    <w:rsid w:val="009D761B"/>
    <w:rsid w:val="009D78B6"/>
    <w:rsid w:val="009D78EC"/>
    <w:rsid w:val="009D7A52"/>
    <w:rsid w:val="009D7AEE"/>
    <w:rsid w:val="009D7FA6"/>
    <w:rsid w:val="009E01E3"/>
    <w:rsid w:val="009E0250"/>
    <w:rsid w:val="009E0521"/>
    <w:rsid w:val="009E104D"/>
    <w:rsid w:val="009E11F9"/>
    <w:rsid w:val="009E1220"/>
    <w:rsid w:val="009E12C1"/>
    <w:rsid w:val="009E18AE"/>
    <w:rsid w:val="009E24A4"/>
    <w:rsid w:val="009E27F6"/>
    <w:rsid w:val="009E34A7"/>
    <w:rsid w:val="009E3704"/>
    <w:rsid w:val="009E3B78"/>
    <w:rsid w:val="009E4148"/>
    <w:rsid w:val="009E43A0"/>
    <w:rsid w:val="009E46D3"/>
    <w:rsid w:val="009E4A1B"/>
    <w:rsid w:val="009E4FBC"/>
    <w:rsid w:val="009E5144"/>
    <w:rsid w:val="009E5452"/>
    <w:rsid w:val="009E5542"/>
    <w:rsid w:val="009E5659"/>
    <w:rsid w:val="009E5A12"/>
    <w:rsid w:val="009E612A"/>
    <w:rsid w:val="009E64C4"/>
    <w:rsid w:val="009E6E61"/>
    <w:rsid w:val="009E7087"/>
    <w:rsid w:val="009E7179"/>
    <w:rsid w:val="009E71AB"/>
    <w:rsid w:val="009E725B"/>
    <w:rsid w:val="009E7EF2"/>
    <w:rsid w:val="009F00B4"/>
    <w:rsid w:val="009F06B8"/>
    <w:rsid w:val="009F0CEF"/>
    <w:rsid w:val="009F0E3F"/>
    <w:rsid w:val="009F11F3"/>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E46"/>
    <w:rsid w:val="009F4EA3"/>
    <w:rsid w:val="009F4F43"/>
    <w:rsid w:val="009F536C"/>
    <w:rsid w:val="009F5A8E"/>
    <w:rsid w:val="009F5AB3"/>
    <w:rsid w:val="009F5DCB"/>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129"/>
    <w:rsid w:val="00A0195B"/>
    <w:rsid w:val="00A01A34"/>
    <w:rsid w:val="00A01B1D"/>
    <w:rsid w:val="00A01F98"/>
    <w:rsid w:val="00A026B7"/>
    <w:rsid w:val="00A02A6D"/>
    <w:rsid w:val="00A0357C"/>
    <w:rsid w:val="00A038C8"/>
    <w:rsid w:val="00A03B63"/>
    <w:rsid w:val="00A03BBE"/>
    <w:rsid w:val="00A03DB3"/>
    <w:rsid w:val="00A04017"/>
    <w:rsid w:val="00A0490E"/>
    <w:rsid w:val="00A04E2F"/>
    <w:rsid w:val="00A05202"/>
    <w:rsid w:val="00A05D01"/>
    <w:rsid w:val="00A061E8"/>
    <w:rsid w:val="00A066D8"/>
    <w:rsid w:val="00A06C19"/>
    <w:rsid w:val="00A06FDD"/>
    <w:rsid w:val="00A07030"/>
    <w:rsid w:val="00A0723B"/>
    <w:rsid w:val="00A07523"/>
    <w:rsid w:val="00A07AD3"/>
    <w:rsid w:val="00A07B4E"/>
    <w:rsid w:val="00A07D22"/>
    <w:rsid w:val="00A07D2B"/>
    <w:rsid w:val="00A07EDC"/>
    <w:rsid w:val="00A105E1"/>
    <w:rsid w:val="00A106D6"/>
    <w:rsid w:val="00A10963"/>
    <w:rsid w:val="00A10A4B"/>
    <w:rsid w:val="00A10B47"/>
    <w:rsid w:val="00A10E99"/>
    <w:rsid w:val="00A11190"/>
    <w:rsid w:val="00A116A7"/>
    <w:rsid w:val="00A11FCA"/>
    <w:rsid w:val="00A120CC"/>
    <w:rsid w:val="00A12424"/>
    <w:rsid w:val="00A1250B"/>
    <w:rsid w:val="00A12B36"/>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6DB"/>
    <w:rsid w:val="00A210CE"/>
    <w:rsid w:val="00A21163"/>
    <w:rsid w:val="00A213CD"/>
    <w:rsid w:val="00A219F7"/>
    <w:rsid w:val="00A21BFF"/>
    <w:rsid w:val="00A21DBC"/>
    <w:rsid w:val="00A223EC"/>
    <w:rsid w:val="00A227C6"/>
    <w:rsid w:val="00A22AC0"/>
    <w:rsid w:val="00A22BE3"/>
    <w:rsid w:val="00A22DB1"/>
    <w:rsid w:val="00A23A91"/>
    <w:rsid w:val="00A23D8F"/>
    <w:rsid w:val="00A24223"/>
    <w:rsid w:val="00A24355"/>
    <w:rsid w:val="00A24387"/>
    <w:rsid w:val="00A24591"/>
    <w:rsid w:val="00A245E8"/>
    <w:rsid w:val="00A2460A"/>
    <w:rsid w:val="00A24EA8"/>
    <w:rsid w:val="00A24EAC"/>
    <w:rsid w:val="00A24F3A"/>
    <w:rsid w:val="00A2527B"/>
    <w:rsid w:val="00A255ED"/>
    <w:rsid w:val="00A257DB"/>
    <w:rsid w:val="00A26899"/>
    <w:rsid w:val="00A26922"/>
    <w:rsid w:val="00A26A09"/>
    <w:rsid w:val="00A273CC"/>
    <w:rsid w:val="00A27456"/>
    <w:rsid w:val="00A27E31"/>
    <w:rsid w:val="00A3044D"/>
    <w:rsid w:val="00A3058E"/>
    <w:rsid w:val="00A306B6"/>
    <w:rsid w:val="00A30A9F"/>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230"/>
    <w:rsid w:val="00A354E8"/>
    <w:rsid w:val="00A35B41"/>
    <w:rsid w:val="00A35D45"/>
    <w:rsid w:val="00A35EC2"/>
    <w:rsid w:val="00A361AE"/>
    <w:rsid w:val="00A363AB"/>
    <w:rsid w:val="00A36746"/>
    <w:rsid w:val="00A36A70"/>
    <w:rsid w:val="00A36C35"/>
    <w:rsid w:val="00A36C88"/>
    <w:rsid w:val="00A37686"/>
    <w:rsid w:val="00A37AC6"/>
    <w:rsid w:val="00A37E1C"/>
    <w:rsid w:val="00A4010D"/>
    <w:rsid w:val="00A4077F"/>
    <w:rsid w:val="00A4099D"/>
    <w:rsid w:val="00A40B70"/>
    <w:rsid w:val="00A40C51"/>
    <w:rsid w:val="00A40C58"/>
    <w:rsid w:val="00A40EC4"/>
    <w:rsid w:val="00A41314"/>
    <w:rsid w:val="00A41627"/>
    <w:rsid w:val="00A4194D"/>
    <w:rsid w:val="00A41C1B"/>
    <w:rsid w:val="00A422A7"/>
    <w:rsid w:val="00A4233F"/>
    <w:rsid w:val="00A42D07"/>
    <w:rsid w:val="00A42E00"/>
    <w:rsid w:val="00A43171"/>
    <w:rsid w:val="00A43796"/>
    <w:rsid w:val="00A43991"/>
    <w:rsid w:val="00A43FD8"/>
    <w:rsid w:val="00A44522"/>
    <w:rsid w:val="00A447C9"/>
    <w:rsid w:val="00A44B7C"/>
    <w:rsid w:val="00A44E84"/>
    <w:rsid w:val="00A44F14"/>
    <w:rsid w:val="00A45212"/>
    <w:rsid w:val="00A4568B"/>
    <w:rsid w:val="00A4597D"/>
    <w:rsid w:val="00A459F3"/>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4A6"/>
    <w:rsid w:val="00A51D4E"/>
    <w:rsid w:val="00A51E0B"/>
    <w:rsid w:val="00A521CD"/>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E47"/>
    <w:rsid w:val="00A56162"/>
    <w:rsid w:val="00A56CBE"/>
    <w:rsid w:val="00A576E6"/>
    <w:rsid w:val="00A60389"/>
    <w:rsid w:val="00A604C6"/>
    <w:rsid w:val="00A607AA"/>
    <w:rsid w:val="00A60E2E"/>
    <w:rsid w:val="00A60E53"/>
    <w:rsid w:val="00A60F6F"/>
    <w:rsid w:val="00A610F6"/>
    <w:rsid w:val="00A618CE"/>
    <w:rsid w:val="00A61F41"/>
    <w:rsid w:val="00A61F5A"/>
    <w:rsid w:val="00A61FF3"/>
    <w:rsid w:val="00A62017"/>
    <w:rsid w:val="00A62714"/>
    <w:rsid w:val="00A62B34"/>
    <w:rsid w:val="00A634FC"/>
    <w:rsid w:val="00A63655"/>
    <w:rsid w:val="00A63859"/>
    <w:rsid w:val="00A63DF0"/>
    <w:rsid w:val="00A64106"/>
    <w:rsid w:val="00A643D1"/>
    <w:rsid w:val="00A646EE"/>
    <w:rsid w:val="00A64814"/>
    <w:rsid w:val="00A64914"/>
    <w:rsid w:val="00A649F6"/>
    <w:rsid w:val="00A64A6D"/>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8A1"/>
    <w:rsid w:val="00A74C8B"/>
    <w:rsid w:val="00A75474"/>
    <w:rsid w:val="00A75646"/>
    <w:rsid w:val="00A75FD5"/>
    <w:rsid w:val="00A76238"/>
    <w:rsid w:val="00A763A4"/>
    <w:rsid w:val="00A76502"/>
    <w:rsid w:val="00A767D2"/>
    <w:rsid w:val="00A76D33"/>
    <w:rsid w:val="00A76F1B"/>
    <w:rsid w:val="00A770A8"/>
    <w:rsid w:val="00A775AD"/>
    <w:rsid w:val="00A775C3"/>
    <w:rsid w:val="00A77748"/>
    <w:rsid w:val="00A77898"/>
    <w:rsid w:val="00A77EA2"/>
    <w:rsid w:val="00A77FD4"/>
    <w:rsid w:val="00A800FF"/>
    <w:rsid w:val="00A80252"/>
    <w:rsid w:val="00A8051C"/>
    <w:rsid w:val="00A80B45"/>
    <w:rsid w:val="00A816F7"/>
    <w:rsid w:val="00A81751"/>
    <w:rsid w:val="00A81A9B"/>
    <w:rsid w:val="00A8205D"/>
    <w:rsid w:val="00A822BB"/>
    <w:rsid w:val="00A82410"/>
    <w:rsid w:val="00A829D1"/>
    <w:rsid w:val="00A8327F"/>
    <w:rsid w:val="00A832C4"/>
    <w:rsid w:val="00A832C5"/>
    <w:rsid w:val="00A833EC"/>
    <w:rsid w:val="00A835DB"/>
    <w:rsid w:val="00A8362D"/>
    <w:rsid w:val="00A84CAF"/>
    <w:rsid w:val="00A85108"/>
    <w:rsid w:val="00A855C3"/>
    <w:rsid w:val="00A8561C"/>
    <w:rsid w:val="00A85654"/>
    <w:rsid w:val="00A85B70"/>
    <w:rsid w:val="00A861E7"/>
    <w:rsid w:val="00A86356"/>
    <w:rsid w:val="00A86513"/>
    <w:rsid w:val="00A86ED0"/>
    <w:rsid w:val="00A871D9"/>
    <w:rsid w:val="00A87787"/>
    <w:rsid w:val="00A87B62"/>
    <w:rsid w:val="00A87BC4"/>
    <w:rsid w:val="00A87DCF"/>
    <w:rsid w:val="00A87F04"/>
    <w:rsid w:val="00A90233"/>
    <w:rsid w:val="00A90411"/>
    <w:rsid w:val="00A9070B"/>
    <w:rsid w:val="00A90875"/>
    <w:rsid w:val="00A908A4"/>
    <w:rsid w:val="00A90956"/>
    <w:rsid w:val="00A90AF1"/>
    <w:rsid w:val="00A90D59"/>
    <w:rsid w:val="00A90EC0"/>
    <w:rsid w:val="00A91003"/>
    <w:rsid w:val="00A914A0"/>
    <w:rsid w:val="00A91954"/>
    <w:rsid w:val="00A91EF3"/>
    <w:rsid w:val="00A92038"/>
    <w:rsid w:val="00A92282"/>
    <w:rsid w:val="00A92294"/>
    <w:rsid w:val="00A922CD"/>
    <w:rsid w:val="00A929E6"/>
    <w:rsid w:val="00A93068"/>
    <w:rsid w:val="00A9344B"/>
    <w:rsid w:val="00A934A2"/>
    <w:rsid w:val="00A936C0"/>
    <w:rsid w:val="00A93CC2"/>
    <w:rsid w:val="00A93E45"/>
    <w:rsid w:val="00A94A1A"/>
    <w:rsid w:val="00A94BE5"/>
    <w:rsid w:val="00A94EBE"/>
    <w:rsid w:val="00A9583E"/>
    <w:rsid w:val="00A95855"/>
    <w:rsid w:val="00A960D0"/>
    <w:rsid w:val="00A962C4"/>
    <w:rsid w:val="00A963CB"/>
    <w:rsid w:val="00A966F3"/>
    <w:rsid w:val="00A96885"/>
    <w:rsid w:val="00A96BF2"/>
    <w:rsid w:val="00A96E3E"/>
    <w:rsid w:val="00A97278"/>
    <w:rsid w:val="00A978BB"/>
    <w:rsid w:val="00A97A55"/>
    <w:rsid w:val="00AA02AA"/>
    <w:rsid w:val="00AA08D5"/>
    <w:rsid w:val="00AA09F5"/>
    <w:rsid w:val="00AA0B8D"/>
    <w:rsid w:val="00AA0E37"/>
    <w:rsid w:val="00AA1839"/>
    <w:rsid w:val="00AA1AF5"/>
    <w:rsid w:val="00AA1C45"/>
    <w:rsid w:val="00AA1E32"/>
    <w:rsid w:val="00AA22A1"/>
    <w:rsid w:val="00AA242A"/>
    <w:rsid w:val="00AA24E5"/>
    <w:rsid w:val="00AA333F"/>
    <w:rsid w:val="00AA3854"/>
    <w:rsid w:val="00AA38AD"/>
    <w:rsid w:val="00AA393D"/>
    <w:rsid w:val="00AA3A35"/>
    <w:rsid w:val="00AA3E48"/>
    <w:rsid w:val="00AA4281"/>
    <w:rsid w:val="00AA4530"/>
    <w:rsid w:val="00AA4965"/>
    <w:rsid w:val="00AA51D2"/>
    <w:rsid w:val="00AA5E52"/>
    <w:rsid w:val="00AA6841"/>
    <w:rsid w:val="00AA721E"/>
    <w:rsid w:val="00AA7220"/>
    <w:rsid w:val="00AA7AF6"/>
    <w:rsid w:val="00AA7B50"/>
    <w:rsid w:val="00AA7CB8"/>
    <w:rsid w:val="00AA7CFA"/>
    <w:rsid w:val="00AA7FEE"/>
    <w:rsid w:val="00AB01F5"/>
    <w:rsid w:val="00AB0344"/>
    <w:rsid w:val="00AB098F"/>
    <w:rsid w:val="00AB0EE1"/>
    <w:rsid w:val="00AB1133"/>
    <w:rsid w:val="00AB1AE4"/>
    <w:rsid w:val="00AB2265"/>
    <w:rsid w:val="00AB2499"/>
    <w:rsid w:val="00AB3086"/>
    <w:rsid w:val="00AB349A"/>
    <w:rsid w:val="00AB35D7"/>
    <w:rsid w:val="00AB3668"/>
    <w:rsid w:val="00AB3718"/>
    <w:rsid w:val="00AB42BD"/>
    <w:rsid w:val="00AB43EC"/>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117"/>
    <w:rsid w:val="00AC0898"/>
    <w:rsid w:val="00AC0954"/>
    <w:rsid w:val="00AC0B48"/>
    <w:rsid w:val="00AC13B5"/>
    <w:rsid w:val="00AC16C3"/>
    <w:rsid w:val="00AC17DF"/>
    <w:rsid w:val="00AC2409"/>
    <w:rsid w:val="00AC2996"/>
    <w:rsid w:val="00AC372E"/>
    <w:rsid w:val="00AC3839"/>
    <w:rsid w:val="00AC3875"/>
    <w:rsid w:val="00AC3C6F"/>
    <w:rsid w:val="00AC3FF6"/>
    <w:rsid w:val="00AC4723"/>
    <w:rsid w:val="00AC499D"/>
    <w:rsid w:val="00AC4A13"/>
    <w:rsid w:val="00AC4BA9"/>
    <w:rsid w:val="00AC5097"/>
    <w:rsid w:val="00AC50A6"/>
    <w:rsid w:val="00AC59BB"/>
    <w:rsid w:val="00AC5B2E"/>
    <w:rsid w:val="00AC5DDC"/>
    <w:rsid w:val="00AC648E"/>
    <w:rsid w:val="00AC64BE"/>
    <w:rsid w:val="00AC6690"/>
    <w:rsid w:val="00AC6715"/>
    <w:rsid w:val="00AC68A8"/>
    <w:rsid w:val="00AC6BF2"/>
    <w:rsid w:val="00AC6C77"/>
    <w:rsid w:val="00AC70E7"/>
    <w:rsid w:val="00AC713E"/>
    <w:rsid w:val="00AC750B"/>
    <w:rsid w:val="00AC77EE"/>
    <w:rsid w:val="00AC7A21"/>
    <w:rsid w:val="00AC7F39"/>
    <w:rsid w:val="00AD01BB"/>
    <w:rsid w:val="00AD02F1"/>
    <w:rsid w:val="00AD065C"/>
    <w:rsid w:val="00AD083F"/>
    <w:rsid w:val="00AD08F5"/>
    <w:rsid w:val="00AD0E40"/>
    <w:rsid w:val="00AD12A9"/>
    <w:rsid w:val="00AD14E8"/>
    <w:rsid w:val="00AD1BAD"/>
    <w:rsid w:val="00AD1DC9"/>
    <w:rsid w:val="00AD2559"/>
    <w:rsid w:val="00AD25FA"/>
    <w:rsid w:val="00AD2E0E"/>
    <w:rsid w:val="00AD3788"/>
    <w:rsid w:val="00AD4306"/>
    <w:rsid w:val="00AD4A6C"/>
    <w:rsid w:val="00AD4CBA"/>
    <w:rsid w:val="00AD4D28"/>
    <w:rsid w:val="00AD4F1D"/>
    <w:rsid w:val="00AD57BE"/>
    <w:rsid w:val="00AD5994"/>
    <w:rsid w:val="00AD6826"/>
    <w:rsid w:val="00AD692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46D0"/>
    <w:rsid w:val="00AE4B62"/>
    <w:rsid w:val="00AE4E81"/>
    <w:rsid w:val="00AE50D7"/>
    <w:rsid w:val="00AE5A1B"/>
    <w:rsid w:val="00AE5D02"/>
    <w:rsid w:val="00AE5D48"/>
    <w:rsid w:val="00AE5E03"/>
    <w:rsid w:val="00AE6372"/>
    <w:rsid w:val="00AE6489"/>
    <w:rsid w:val="00AE67E8"/>
    <w:rsid w:val="00AE6BBD"/>
    <w:rsid w:val="00AE6BF7"/>
    <w:rsid w:val="00AE7041"/>
    <w:rsid w:val="00AE721A"/>
    <w:rsid w:val="00AE7290"/>
    <w:rsid w:val="00AE7498"/>
    <w:rsid w:val="00AF0B22"/>
    <w:rsid w:val="00AF15D3"/>
    <w:rsid w:val="00AF19A8"/>
    <w:rsid w:val="00AF1C55"/>
    <w:rsid w:val="00AF2092"/>
    <w:rsid w:val="00AF226A"/>
    <w:rsid w:val="00AF243C"/>
    <w:rsid w:val="00AF378B"/>
    <w:rsid w:val="00AF3796"/>
    <w:rsid w:val="00AF37B3"/>
    <w:rsid w:val="00AF3916"/>
    <w:rsid w:val="00AF42A7"/>
    <w:rsid w:val="00AF47E2"/>
    <w:rsid w:val="00AF4821"/>
    <w:rsid w:val="00AF485A"/>
    <w:rsid w:val="00AF4E62"/>
    <w:rsid w:val="00AF539C"/>
    <w:rsid w:val="00AF57E1"/>
    <w:rsid w:val="00AF5A6F"/>
    <w:rsid w:val="00AF5C6F"/>
    <w:rsid w:val="00AF6842"/>
    <w:rsid w:val="00AF698D"/>
    <w:rsid w:val="00AF7EA5"/>
    <w:rsid w:val="00AF7FDD"/>
    <w:rsid w:val="00B004FA"/>
    <w:rsid w:val="00B00697"/>
    <w:rsid w:val="00B007F3"/>
    <w:rsid w:val="00B008F3"/>
    <w:rsid w:val="00B00C9A"/>
    <w:rsid w:val="00B00DE1"/>
    <w:rsid w:val="00B00F78"/>
    <w:rsid w:val="00B0144D"/>
    <w:rsid w:val="00B01742"/>
    <w:rsid w:val="00B019DD"/>
    <w:rsid w:val="00B02B04"/>
    <w:rsid w:val="00B02BEC"/>
    <w:rsid w:val="00B02CE7"/>
    <w:rsid w:val="00B02D94"/>
    <w:rsid w:val="00B030B6"/>
    <w:rsid w:val="00B03447"/>
    <w:rsid w:val="00B035F9"/>
    <w:rsid w:val="00B0374A"/>
    <w:rsid w:val="00B037F3"/>
    <w:rsid w:val="00B0407C"/>
    <w:rsid w:val="00B041C6"/>
    <w:rsid w:val="00B041F5"/>
    <w:rsid w:val="00B0476A"/>
    <w:rsid w:val="00B0482F"/>
    <w:rsid w:val="00B0491C"/>
    <w:rsid w:val="00B04BDD"/>
    <w:rsid w:val="00B04D90"/>
    <w:rsid w:val="00B04FE6"/>
    <w:rsid w:val="00B05209"/>
    <w:rsid w:val="00B059B7"/>
    <w:rsid w:val="00B05E13"/>
    <w:rsid w:val="00B060CC"/>
    <w:rsid w:val="00B06549"/>
    <w:rsid w:val="00B07220"/>
    <w:rsid w:val="00B07303"/>
    <w:rsid w:val="00B07B36"/>
    <w:rsid w:val="00B07BC2"/>
    <w:rsid w:val="00B07F08"/>
    <w:rsid w:val="00B101B9"/>
    <w:rsid w:val="00B111CD"/>
    <w:rsid w:val="00B112F4"/>
    <w:rsid w:val="00B119CD"/>
    <w:rsid w:val="00B11F26"/>
    <w:rsid w:val="00B1212B"/>
    <w:rsid w:val="00B12718"/>
    <w:rsid w:val="00B1275B"/>
    <w:rsid w:val="00B128D8"/>
    <w:rsid w:val="00B137F5"/>
    <w:rsid w:val="00B13B7E"/>
    <w:rsid w:val="00B13D11"/>
    <w:rsid w:val="00B145F7"/>
    <w:rsid w:val="00B14CC5"/>
    <w:rsid w:val="00B15147"/>
    <w:rsid w:val="00B15250"/>
    <w:rsid w:val="00B153C2"/>
    <w:rsid w:val="00B1556E"/>
    <w:rsid w:val="00B15ABD"/>
    <w:rsid w:val="00B15C4B"/>
    <w:rsid w:val="00B15F64"/>
    <w:rsid w:val="00B1610B"/>
    <w:rsid w:val="00B165A9"/>
    <w:rsid w:val="00B1660D"/>
    <w:rsid w:val="00B16A51"/>
    <w:rsid w:val="00B171B9"/>
    <w:rsid w:val="00B17757"/>
    <w:rsid w:val="00B17A8A"/>
    <w:rsid w:val="00B17ACB"/>
    <w:rsid w:val="00B17C3F"/>
    <w:rsid w:val="00B2001F"/>
    <w:rsid w:val="00B200D9"/>
    <w:rsid w:val="00B2032C"/>
    <w:rsid w:val="00B203F3"/>
    <w:rsid w:val="00B205BB"/>
    <w:rsid w:val="00B2081E"/>
    <w:rsid w:val="00B208F1"/>
    <w:rsid w:val="00B20FE7"/>
    <w:rsid w:val="00B2147F"/>
    <w:rsid w:val="00B217C7"/>
    <w:rsid w:val="00B21E3D"/>
    <w:rsid w:val="00B21EC8"/>
    <w:rsid w:val="00B21F2B"/>
    <w:rsid w:val="00B22181"/>
    <w:rsid w:val="00B221F5"/>
    <w:rsid w:val="00B2223E"/>
    <w:rsid w:val="00B22269"/>
    <w:rsid w:val="00B226B9"/>
    <w:rsid w:val="00B22BFA"/>
    <w:rsid w:val="00B23024"/>
    <w:rsid w:val="00B23090"/>
    <w:rsid w:val="00B23198"/>
    <w:rsid w:val="00B234E7"/>
    <w:rsid w:val="00B23648"/>
    <w:rsid w:val="00B236AC"/>
    <w:rsid w:val="00B23A3C"/>
    <w:rsid w:val="00B23C43"/>
    <w:rsid w:val="00B23D2F"/>
    <w:rsid w:val="00B23D87"/>
    <w:rsid w:val="00B24169"/>
    <w:rsid w:val="00B24295"/>
    <w:rsid w:val="00B2433C"/>
    <w:rsid w:val="00B24351"/>
    <w:rsid w:val="00B249B4"/>
    <w:rsid w:val="00B24E2D"/>
    <w:rsid w:val="00B250DD"/>
    <w:rsid w:val="00B25189"/>
    <w:rsid w:val="00B25634"/>
    <w:rsid w:val="00B25A86"/>
    <w:rsid w:val="00B25D2F"/>
    <w:rsid w:val="00B26124"/>
    <w:rsid w:val="00B26644"/>
    <w:rsid w:val="00B2698C"/>
    <w:rsid w:val="00B26BBC"/>
    <w:rsid w:val="00B26C30"/>
    <w:rsid w:val="00B26CFF"/>
    <w:rsid w:val="00B26D8B"/>
    <w:rsid w:val="00B27202"/>
    <w:rsid w:val="00B274DC"/>
    <w:rsid w:val="00B275BB"/>
    <w:rsid w:val="00B27A06"/>
    <w:rsid w:val="00B27B38"/>
    <w:rsid w:val="00B27C1E"/>
    <w:rsid w:val="00B301A4"/>
    <w:rsid w:val="00B3124B"/>
    <w:rsid w:val="00B3143B"/>
    <w:rsid w:val="00B31B37"/>
    <w:rsid w:val="00B31CF5"/>
    <w:rsid w:val="00B320E9"/>
    <w:rsid w:val="00B3239C"/>
    <w:rsid w:val="00B32517"/>
    <w:rsid w:val="00B327E0"/>
    <w:rsid w:val="00B32FCD"/>
    <w:rsid w:val="00B333C2"/>
    <w:rsid w:val="00B334BE"/>
    <w:rsid w:val="00B33CBA"/>
    <w:rsid w:val="00B33F51"/>
    <w:rsid w:val="00B340AA"/>
    <w:rsid w:val="00B342DF"/>
    <w:rsid w:val="00B345FC"/>
    <w:rsid w:val="00B34627"/>
    <w:rsid w:val="00B346CE"/>
    <w:rsid w:val="00B34CBE"/>
    <w:rsid w:val="00B34EE4"/>
    <w:rsid w:val="00B35531"/>
    <w:rsid w:val="00B35558"/>
    <w:rsid w:val="00B35704"/>
    <w:rsid w:val="00B358BA"/>
    <w:rsid w:val="00B35CC1"/>
    <w:rsid w:val="00B364B4"/>
    <w:rsid w:val="00B36F35"/>
    <w:rsid w:val="00B3718E"/>
    <w:rsid w:val="00B3720D"/>
    <w:rsid w:val="00B373FD"/>
    <w:rsid w:val="00B37531"/>
    <w:rsid w:val="00B375B2"/>
    <w:rsid w:val="00B37826"/>
    <w:rsid w:val="00B379C3"/>
    <w:rsid w:val="00B37AF7"/>
    <w:rsid w:val="00B37B19"/>
    <w:rsid w:val="00B37E02"/>
    <w:rsid w:val="00B37E42"/>
    <w:rsid w:val="00B40057"/>
    <w:rsid w:val="00B402E4"/>
    <w:rsid w:val="00B4051A"/>
    <w:rsid w:val="00B407AB"/>
    <w:rsid w:val="00B40B19"/>
    <w:rsid w:val="00B40EB4"/>
    <w:rsid w:val="00B41309"/>
    <w:rsid w:val="00B416A5"/>
    <w:rsid w:val="00B41AC8"/>
    <w:rsid w:val="00B42877"/>
    <w:rsid w:val="00B428A0"/>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1C5"/>
    <w:rsid w:val="00B4620D"/>
    <w:rsid w:val="00B46613"/>
    <w:rsid w:val="00B46994"/>
    <w:rsid w:val="00B46A43"/>
    <w:rsid w:val="00B46D5C"/>
    <w:rsid w:val="00B473CD"/>
    <w:rsid w:val="00B47C0F"/>
    <w:rsid w:val="00B47C71"/>
    <w:rsid w:val="00B47D67"/>
    <w:rsid w:val="00B50360"/>
    <w:rsid w:val="00B50422"/>
    <w:rsid w:val="00B50A64"/>
    <w:rsid w:val="00B50FDF"/>
    <w:rsid w:val="00B51157"/>
    <w:rsid w:val="00B51167"/>
    <w:rsid w:val="00B515A6"/>
    <w:rsid w:val="00B51B4F"/>
    <w:rsid w:val="00B51FC8"/>
    <w:rsid w:val="00B528CF"/>
    <w:rsid w:val="00B52A23"/>
    <w:rsid w:val="00B52AAD"/>
    <w:rsid w:val="00B52AC0"/>
    <w:rsid w:val="00B52C0F"/>
    <w:rsid w:val="00B52C5A"/>
    <w:rsid w:val="00B52DC5"/>
    <w:rsid w:val="00B531F3"/>
    <w:rsid w:val="00B532DE"/>
    <w:rsid w:val="00B53619"/>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62A"/>
    <w:rsid w:val="00B577D2"/>
    <w:rsid w:val="00B577D5"/>
    <w:rsid w:val="00B60274"/>
    <w:rsid w:val="00B60470"/>
    <w:rsid w:val="00B605D0"/>
    <w:rsid w:val="00B6071A"/>
    <w:rsid w:val="00B6085A"/>
    <w:rsid w:val="00B608A6"/>
    <w:rsid w:val="00B60A68"/>
    <w:rsid w:val="00B616E9"/>
    <w:rsid w:val="00B619C3"/>
    <w:rsid w:val="00B6208A"/>
    <w:rsid w:val="00B624F6"/>
    <w:rsid w:val="00B62904"/>
    <w:rsid w:val="00B6332F"/>
    <w:rsid w:val="00B63373"/>
    <w:rsid w:val="00B6383D"/>
    <w:rsid w:val="00B63957"/>
    <w:rsid w:val="00B63C0D"/>
    <w:rsid w:val="00B63CF1"/>
    <w:rsid w:val="00B6433D"/>
    <w:rsid w:val="00B6448B"/>
    <w:rsid w:val="00B645F1"/>
    <w:rsid w:val="00B64955"/>
    <w:rsid w:val="00B64A10"/>
    <w:rsid w:val="00B65013"/>
    <w:rsid w:val="00B65149"/>
    <w:rsid w:val="00B65374"/>
    <w:rsid w:val="00B65553"/>
    <w:rsid w:val="00B6572E"/>
    <w:rsid w:val="00B65C03"/>
    <w:rsid w:val="00B66084"/>
    <w:rsid w:val="00B672B2"/>
    <w:rsid w:val="00B67552"/>
    <w:rsid w:val="00B675E5"/>
    <w:rsid w:val="00B67836"/>
    <w:rsid w:val="00B678A7"/>
    <w:rsid w:val="00B678EA"/>
    <w:rsid w:val="00B7029F"/>
    <w:rsid w:val="00B703DA"/>
    <w:rsid w:val="00B70698"/>
    <w:rsid w:val="00B70AE3"/>
    <w:rsid w:val="00B70B43"/>
    <w:rsid w:val="00B70BE5"/>
    <w:rsid w:val="00B7164A"/>
    <w:rsid w:val="00B71C9A"/>
    <w:rsid w:val="00B720C0"/>
    <w:rsid w:val="00B72463"/>
    <w:rsid w:val="00B72BB8"/>
    <w:rsid w:val="00B73212"/>
    <w:rsid w:val="00B73711"/>
    <w:rsid w:val="00B74A09"/>
    <w:rsid w:val="00B75456"/>
    <w:rsid w:val="00B75648"/>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58"/>
    <w:rsid w:val="00B809F7"/>
    <w:rsid w:val="00B80EB7"/>
    <w:rsid w:val="00B815FC"/>
    <w:rsid w:val="00B8164A"/>
    <w:rsid w:val="00B8174B"/>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A55"/>
    <w:rsid w:val="00B93C6A"/>
    <w:rsid w:val="00B93F3E"/>
    <w:rsid w:val="00B94748"/>
    <w:rsid w:val="00B94A6F"/>
    <w:rsid w:val="00B94CAB"/>
    <w:rsid w:val="00B94D5A"/>
    <w:rsid w:val="00B94FA0"/>
    <w:rsid w:val="00B954BB"/>
    <w:rsid w:val="00B956D6"/>
    <w:rsid w:val="00B95A41"/>
    <w:rsid w:val="00B95D3F"/>
    <w:rsid w:val="00B95E5F"/>
    <w:rsid w:val="00B962D9"/>
    <w:rsid w:val="00B97037"/>
    <w:rsid w:val="00B97184"/>
    <w:rsid w:val="00B974A3"/>
    <w:rsid w:val="00B977E8"/>
    <w:rsid w:val="00B97D13"/>
    <w:rsid w:val="00BA0482"/>
    <w:rsid w:val="00BA0FFB"/>
    <w:rsid w:val="00BA1153"/>
    <w:rsid w:val="00BA19FE"/>
    <w:rsid w:val="00BA1A89"/>
    <w:rsid w:val="00BA1F70"/>
    <w:rsid w:val="00BA2DA1"/>
    <w:rsid w:val="00BA39AA"/>
    <w:rsid w:val="00BA3DAA"/>
    <w:rsid w:val="00BA4248"/>
    <w:rsid w:val="00BA46C4"/>
    <w:rsid w:val="00BA4888"/>
    <w:rsid w:val="00BA4A44"/>
    <w:rsid w:val="00BA4C74"/>
    <w:rsid w:val="00BA4ED7"/>
    <w:rsid w:val="00BA51C6"/>
    <w:rsid w:val="00BA52B8"/>
    <w:rsid w:val="00BA5376"/>
    <w:rsid w:val="00BA584B"/>
    <w:rsid w:val="00BA5934"/>
    <w:rsid w:val="00BA5CDD"/>
    <w:rsid w:val="00BA6611"/>
    <w:rsid w:val="00BA69EB"/>
    <w:rsid w:val="00BA6DD2"/>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7D"/>
    <w:rsid w:val="00BB2EDD"/>
    <w:rsid w:val="00BB2F56"/>
    <w:rsid w:val="00BB33A1"/>
    <w:rsid w:val="00BB3727"/>
    <w:rsid w:val="00BB3AEE"/>
    <w:rsid w:val="00BB3B05"/>
    <w:rsid w:val="00BB42AA"/>
    <w:rsid w:val="00BB48FC"/>
    <w:rsid w:val="00BB498D"/>
    <w:rsid w:val="00BB4DDF"/>
    <w:rsid w:val="00BB5CE3"/>
    <w:rsid w:val="00BB5DEE"/>
    <w:rsid w:val="00BB5FA0"/>
    <w:rsid w:val="00BB62CB"/>
    <w:rsid w:val="00BB6623"/>
    <w:rsid w:val="00BB7539"/>
    <w:rsid w:val="00BB791D"/>
    <w:rsid w:val="00BB7F0E"/>
    <w:rsid w:val="00BC0022"/>
    <w:rsid w:val="00BC00B2"/>
    <w:rsid w:val="00BC015D"/>
    <w:rsid w:val="00BC05D5"/>
    <w:rsid w:val="00BC082F"/>
    <w:rsid w:val="00BC0841"/>
    <w:rsid w:val="00BC08F6"/>
    <w:rsid w:val="00BC0B53"/>
    <w:rsid w:val="00BC1372"/>
    <w:rsid w:val="00BC170E"/>
    <w:rsid w:val="00BC195F"/>
    <w:rsid w:val="00BC1DFC"/>
    <w:rsid w:val="00BC22D4"/>
    <w:rsid w:val="00BC2AAD"/>
    <w:rsid w:val="00BC2AB0"/>
    <w:rsid w:val="00BC3534"/>
    <w:rsid w:val="00BC3CE2"/>
    <w:rsid w:val="00BC3EAA"/>
    <w:rsid w:val="00BC4158"/>
    <w:rsid w:val="00BC424D"/>
    <w:rsid w:val="00BC4348"/>
    <w:rsid w:val="00BC4502"/>
    <w:rsid w:val="00BC497D"/>
    <w:rsid w:val="00BC4C6C"/>
    <w:rsid w:val="00BC4CF4"/>
    <w:rsid w:val="00BC4DE5"/>
    <w:rsid w:val="00BC5161"/>
    <w:rsid w:val="00BC5331"/>
    <w:rsid w:val="00BC539C"/>
    <w:rsid w:val="00BC5464"/>
    <w:rsid w:val="00BC578E"/>
    <w:rsid w:val="00BC5AAB"/>
    <w:rsid w:val="00BC65FF"/>
    <w:rsid w:val="00BC6921"/>
    <w:rsid w:val="00BC6A06"/>
    <w:rsid w:val="00BC6CF0"/>
    <w:rsid w:val="00BC71F0"/>
    <w:rsid w:val="00BC77B7"/>
    <w:rsid w:val="00BC7D8B"/>
    <w:rsid w:val="00BD012C"/>
    <w:rsid w:val="00BD06E6"/>
    <w:rsid w:val="00BD077A"/>
    <w:rsid w:val="00BD0DCB"/>
    <w:rsid w:val="00BD1075"/>
    <w:rsid w:val="00BD1274"/>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7F1"/>
    <w:rsid w:val="00BD5A6F"/>
    <w:rsid w:val="00BD5B77"/>
    <w:rsid w:val="00BD605A"/>
    <w:rsid w:val="00BD6298"/>
    <w:rsid w:val="00BD6B3F"/>
    <w:rsid w:val="00BD734C"/>
    <w:rsid w:val="00BD7495"/>
    <w:rsid w:val="00BD7ACB"/>
    <w:rsid w:val="00BD7D83"/>
    <w:rsid w:val="00BD7DAA"/>
    <w:rsid w:val="00BE07E7"/>
    <w:rsid w:val="00BE0B22"/>
    <w:rsid w:val="00BE0DF4"/>
    <w:rsid w:val="00BE1211"/>
    <w:rsid w:val="00BE131C"/>
    <w:rsid w:val="00BE16CE"/>
    <w:rsid w:val="00BE1F3B"/>
    <w:rsid w:val="00BE225D"/>
    <w:rsid w:val="00BE229B"/>
    <w:rsid w:val="00BE22AC"/>
    <w:rsid w:val="00BE2365"/>
    <w:rsid w:val="00BE2DB8"/>
    <w:rsid w:val="00BE3058"/>
    <w:rsid w:val="00BE309D"/>
    <w:rsid w:val="00BE31E1"/>
    <w:rsid w:val="00BE328E"/>
    <w:rsid w:val="00BE36FD"/>
    <w:rsid w:val="00BE45B4"/>
    <w:rsid w:val="00BE4668"/>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1B26"/>
    <w:rsid w:val="00BF2599"/>
    <w:rsid w:val="00BF27B7"/>
    <w:rsid w:val="00BF28D0"/>
    <w:rsid w:val="00BF2DC8"/>
    <w:rsid w:val="00BF2EC3"/>
    <w:rsid w:val="00BF31D3"/>
    <w:rsid w:val="00BF3241"/>
    <w:rsid w:val="00BF3952"/>
    <w:rsid w:val="00BF3C90"/>
    <w:rsid w:val="00BF43F2"/>
    <w:rsid w:val="00BF449B"/>
    <w:rsid w:val="00BF44AD"/>
    <w:rsid w:val="00BF4D45"/>
    <w:rsid w:val="00BF4D50"/>
    <w:rsid w:val="00BF4F8D"/>
    <w:rsid w:val="00BF5290"/>
    <w:rsid w:val="00BF563B"/>
    <w:rsid w:val="00BF5F0F"/>
    <w:rsid w:val="00BF6038"/>
    <w:rsid w:val="00BF64AD"/>
    <w:rsid w:val="00BF6BEB"/>
    <w:rsid w:val="00BF6DFC"/>
    <w:rsid w:val="00BF719F"/>
    <w:rsid w:val="00BF75AF"/>
    <w:rsid w:val="00C00024"/>
    <w:rsid w:val="00C00388"/>
    <w:rsid w:val="00C004A3"/>
    <w:rsid w:val="00C00527"/>
    <w:rsid w:val="00C008A5"/>
    <w:rsid w:val="00C009AA"/>
    <w:rsid w:val="00C010BB"/>
    <w:rsid w:val="00C0176E"/>
    <w:rsid w:val="00C01946"/>
    <w:rsid w:val="00C01A1F"/>
    <w:rsid w:val="00C01DE1"/>
    <w:rsid w:val="00C023F6"/>
    <w:rsid w:val="00C029D9"/>
    <w:rsid w:val="00C02E15"/>
    <w:rsid w:val="00C02F19"/>
    <w:rsid w:val="00C032A3"/>
    <w:rsid w:val="00C039B9"/>
    <w:rsid w:val="00C03E04"/>
    <w:rsid w:val="00C03FFF"/>
    <w:rsid w:val="00C046CC"/>
    <w:rsid w:val="00C0489D"/>
    <w:rsid w:val="00C04D2B"/>
    <w:rsid w:val="00C05820"/>
    <w:rsid w:val="00C05D2E"/>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7C9"/>
    <w:rsid w:val="00C12F4B"/>
    <w:rsid w:val="00C13651"/>
    <w:rsid w:val="00C13911"/>
    <w:rsid w:val="00C139C3"/>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5551"/>
    <w:rsid w:val="00C25942"/>
    <w:rsid w:val="00C25BFC"/>
    <w:rsid w:val="00C26BAE"/>
    <w:rsid w:val="00C26BCF"/>
    <w:rsid w:val="00C26F20"/>
    <w:rsid w:val="00C2727E"/>
    <w:rsid w:val="00C27301"/>
    <w:rsid w:val="00C27FC3"/>
    <w:rsid w:val="00C30364"/>
    <w:rsid w:val="00C30B63"/>
    <w:rsid w:val="00C31089"/>
    <w:rsid w:val="00C31305"/>
    <w:rsid w:val="00C31341"/>
    <w:rsid w:val="00C31B1D"/>
    <w:rsid w:val="00C31FD1"/>
    <w:rsid w:val="00C3226A"/>
    <w:rsid w:val="00C32C79"/>
    <w:rsid w:val="00C32D33"/>
    <w:rsid w:val="00C32F0D"/>
    <w:rsid w:val="00C33B45"/>
    <w:rsid w:val="00C34120"/>
    <w:rsid w:val="00C3450E"/>
    <w:rsid w:val="00C348EA"/>
    <w:rsid w:val="00C34A32"/>
    <w:rsid w:val="00C34C2D"/>
    <w:rsid w:val="00C3529D"/>
    <w:rsid w:val="00C3568D"/>
    <w:rsid w:val="00C35D6F"/>
    <w:rsid w:val="00C3645B"/>
    <w:rsid w:val="00C36CE4"/>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847"/>
    <w:rsid w:val="00C46362"/>
    <w:rsid w:val="00C46500"/>
    <w:rsid w:val="00C46822"/>
    <w:rsid w:val="00C46E44"/>
    <w:rsid w:val="00C46F66"/>
    <w:rsid w:val="00C4735A"/>
    <w:rsid w:val="00C475CD"/>
    <w:rsid w:val="00C47674"/>
    <w:rsid w:val="00C477C0"/>
    <w:rsid w:val="00C47843"/>
    <w:rsid w:val="00C47CFE"/>
    <w:rsid w:val="00C47FFD"/>
    <w:rsid w:val="00C50F38"/>
    <w:rsid w:val="00C5175A"/>
    <w:rsid w:val="00C51793"/>
    <w:rsid w:val="00C51BAD"/>
    <w:rsid w:val="00C51CDE"/>
    <w:rsid w:val="00C5259A"/>
    <w:rsid w:val="00C52644"/>
    <w:rsid w:val="00C52D1D"/>
    <w:rsid w:val="00C52E15"/>
    <w:rsid w:val="00C52E91"/>
    <w:rsid w:val="00C5346E"/>
    <w:rsid w:val="00C536F8"/>
    <w:rsid w:val="00C53BFE"/>
    <w:rsid w:val="00C54070"/>
    <w:rsid w:val="00C5417C"/>
    <w:rsid w:val="00C5485E"/>
    <w:rsid w:val="00C548AE"/>
    <w:rsid w:val="00C54F00"/>
    <w:rsid w:val="00C54F7E"/>
    <w:rsid w:val="00C55658"/>
    <w:rsid w:val="00C5597E"/>
    <w:rsid w:val="00C55B1A"/>
    <w:rsid w:val="00C562B4"/>
    <w:rsid w:val="00C563A1"/>
    <w:rsid w:val="00C565DE"/>
    <w:rsid w:val="00C56876"/>
    <w:rsid w:val="00C56CCF"/>
    <w:rsid w:val="00C56F0F"/>
    <w:rsid w:val="00C5714E"/>
    <w:rsid w:val="00C572E4"/>
    <w:rsid w:val="00C573D4"/>
    <w:rsid w:val="00C575A5"/>
    <w:rsid w:val="00C575D3"/>
    <w:rsid w:val="00C57990"/>
    <w:rsid w:val="00C57F94"/>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E39"/>
    <w:rsid w:val="00C64FC5"/>
    <w:rsid w:val="00C651C6"/>
    <w:rsid w:val="00C65AE4"/>
    <w:rsid w:val="00C65B47"/>
    <w:rsid w:val="00C6635A"/>
    <w:rsid w:val="00C664A0"/>
    <w:rsid w:val="00C66702"/>
    <w:rsid w:val="00C66D16"/>
    <w:rsid w:val="00C67092"/>
    <w:rsid w:val="00C672DC"/>
    <w:rsid w:val="00C7007D"/>
    <w:rsid w:val="00C70083"/>
    <w:rsid w:val="00C702E5"/>
    <w:rsid w:val="00C70A7B"/>
    <w:rsid w:val="00C7151F"/>
    <w:rsid w:val="00C717B3"/>
    <w:rsid w:val="00C71836"/>
    <w:rsid w:val="00C71CD8"/>
    <w:rsid w:val="00C72092"/>
    <w:rsid w:val="00C7253D"/>
    <w:rsid w:val="00C72635"/>
    <w:rsid w:val="00C72E0A"/>
    <w:rsid w:val="00C736BD"/>
    <w:rsid w:val="00C74239"/>
    <w:rsid w:val="00C744F5"/>
    <w:rsid w:val="00C747BC"/>
    <w:rsid w:val="00C74AD2"/>
    <w:rsid w:val="00C75788"/>
    <w:rsid w:val="00C75A07"/>
    <w:rsid w:val="00C75BB4"/>
    <w:rsid w:val="00C75CFE"/>
    <w:rsid w:val="00C75F33"/>
    <w:rsid w:val="00C76AF7"/>
    <w:rsid w:val="00C76DC8"/>
    <w:rsid w:val="00C76E51"/>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4330"/>
    <w:rsid w:val="00C84363"/>
    <w:rsid w:val="00C8536D"/>
    <w:rsid w:val="00C853B7"/>
    <w:rsid w:val="00C85469"/>
    <w:rsid w:val="00C860AB"/>
    <w:rsid w:val="00C86112"/>
    <w:rsid w:val="00C861FF"/>
    <w:rsid w:val="00C8624E"/>
    <w:rsid w:val="00C86813"/>
    <w:rsid w:val="00C877F1"/>
    <w:rsid w:val="00C87AD7"/>
    <w:rsid w:val="00C902B8"/>
    <w:rsid w:val="00C90473"/>
    <w:rsid w:val="00C9078B"/>
    <w:rsid w:val="00C90A3C"/>
    <w:rsid w:val="00C90FAE"/>
    <w:rsid w:val="00C9165A"/>
    <w:rsid w:val="00C91B5F"/>
    <w:rsid w:val="00C91CFC"/>
    <w:rsid w:val="00C922D9"/>
    <w:rsid w:val="00C92C68"/>
    <w:rsid w:val="00C92F85"/>
    <w:rsid w:val="00C9307E"/>
    <w:rsid w:val="00C93223"/>
    <w:rsid w:val="00C93271"/>
    <w:rsid w:val="00C9369F"/>
    <w:rsid w:val="00C93830"/>
    <w:rsid w:val="00C943B9"/>
    <w:rsid w:val="00C94AAF"/>
    <w:rsid w:val="00C94D05"/>
    <w:rsid w:val="00C94FB6"/>
    <w:rsid w:val="00C95206"/>
    <w:rsid w:val="00C95337"/>
    <w:rsid w:val="00C95BB5"/>
    <w:rsid w:val="00C95CDB"/>
    <w:rsid w:val="00C95D58"/>
    <w:rsid w:val="00C95DE2"/>
    <w:rsid w:val="00C966EC"/>
    <w:rsid w:val="00C96B31"/>
    <w:rsid w:val="00C9701A"/>
    <w:rsid w:val="00C97040"/>
    <w:rsid w:val="00C9723C"/>
    <w:rsid w:val="00C979F2"/>
    <w:rsid w:val="00CA0243"/>
    <w:rsid w:val="00CA05EB"/>
    <w:rsid w:val="00CA0C07"/>
    <w:rsid w:val="00CA15F2"/>
    <w:rsid w:val="00CA2376"/>
    <w:rsid w:val="00CA2A2A"/>
    <w:rsid w:val="00CA333E"/>
    <w:rsid w:val="00CA399E"/>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D27"/>
    <w:rsid w:val="00CA6D83"/>
    <w:rsid w:val="00CA6DAA"/>
    <w:rsid w:val="00CA747B"/>
    <w:rsid w:val="00CB0266"/>
    <w:rsid w:val="00CB1636"/>
    <w:rsid w:val="00CB1947"/>
    <w:rsid w:val="00CB1D5C"/>
    <w:rsid w:val="00CB1DF4"/>
    <w:rsid w:val="00CB1E29"/>
    <w:rsid w:val="00CB1F31"/>
    <w:rsid w:val="00CB20E0"/>
    <w:rsid w:val="00CB2984"/>
    <w:rsid w:val="00CB2A3D"/>
    <w:rsid w:val="00CB2DE4"/>
    <w:rsid w:val="00CB2EC5"/>
    <w:rsid w:val="00CB3213"/>
    <w:rsid w:val="00CB42B1"/>
    <w:rsid w:val="00CB4C87"/>
    <w:rsid w:val="00CB52EC"/>
    <w:rsid w:val="00CB5356"/>
    <w:rsid w:val="00CB55F0"/>
    <w:rsid w:val="00CB5B80"/>
    <w:rsid w:val="00CB5D91"/>
    <w:rsid w:val="00CB5EFD"/>
    <w:rsid w:val="00CB65E7"/>
    <w:rsid w:val="00CB66D6"/>
    <w:rsid w:val="00CB6843"/>
    <w:rsid w:val="00CB716F"/>
    <w:rsid w:val="00CB763E"/>
    <w:rsid w:val="00CB76A1"/>
    <w:rsid w:val="00CB7818"/>
    <w:rsid w:val="00CC01A0"/>
    <w:rsid w:val="00CC0364"/>
    <w:rsid w:val="00CC03C6"/>
    <w:rsid w:val="00CC0A92"/>
    <w:rsid w:val="00CC1190"/>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68E"/>
    <w:rsid w:val="00CD0B73"/>
    <w:rsid w:val="00CD10D3"/>
    <w:rsid w:val="00CD1519"/>
    <w:rsid w:val="00CD2154"/>
    <w:rsid w:val="00CD2A2F"/>
    <w:rsid w:val="00CD2F3C"/>
    <w:rsid w:val="00CD3898"/>
    <w:rsid w:val="00CD3A12"/>
    <w:rsid w:val="00CD3AF7"/>
    <w:rsid w:val="00CD3DF3"/>
    <w:rsid w:val="00CD40B0"/>
    <w:rsid w:val="00CD4613"/>
    <w:rsid w:val="00CD498F"/>
    <w:rsid w:val="00CD4B00"/>
    <w:rsid w:val="00CD5666"/>
    <w:rsid w:val="00CD56E6"/>
    <w:rsid w:val="00CD60AE"/>
    <w:rsid w:val="00CD61C5"/>
    <w:rsid w:val="00CD65F9"/>
    <w:rsid w:val="00CD66FC"/>
    <w:rsid w:val="00CD698F"/>
    <w:rsid w:val="00CD6AF3"/>
    <w:rsid w:val="00CD6DBF"/>
    <w:rsid w:val="00CD70F0"/>
    <w:rsid w:val="00CD770C"/>
    <w:rsid w:val="00CD77B0"/>
    <w:rsid w:val="00CD7C61"/>
    <w:rsid w:val="00CE0183"/>
    <w:rsid w:val="00CE1548"/>
    <w:rsid w:val="00CE1B44"/>
    <w:rsid w:val="00CE2F20"/>
    <w:rsid w:val="00CE39AB"/>
    <w:rsid w:val="00CE3A0C"/>
    <w:rsid w:val="00CE3AC2"/>
    <w:rsid w:val="00CE4237"/>
    <w:rsid w:val="00CE4258"/>
    <w:rsid w:val="00CE4754"/>
    <w:rsid w:val="00CE4813"/>
    <w:rsid w:val="00CE48B1"/>
    <w:rsid w:val="00CE4917"/>
    <w:rsid w:val="00CE4D13"/>
    <w:rsid w:val="00CE5606"/>
    <w:rsid w:val="00CE5997"/>
    <w:rsid w:val="00CE5CD8"/>
    <w:rsid w:val="00CE6242"/>
    <w:rsid w:val="00CE6AA1"/>
    <w:rsid w:val="00CE6AB8"/>
    <w:rsid w:val="00CE71BA"/>
    <w:rsid w:val="00CE7360"/>
    <w:rsid w:val="00CE770A"/>
    <w:rsid w:val="00CE7C61"/>
    <w:rsid w:val="00CF0176"/>
    <w:rsid w:val="00CF01F7"/>
    <w:rsid w:val="00CF02D6"/>
    <w:rsid w:val="00CF06AF"/>
    <w:rsid w:val="00CF0E2C"/>
    <w:rsid w:val="00CF1C92"/>
    <w:rsid w:val="00CF1CD5"/>
    <w:rsid w:val="00CF1D1E"/>
    <w:rsid w:val="00CF21EA"/>
    <w:rsid w:val="00CF26D9"/>
    <w:rsid w:val="00CF31FC"/>
    <w:rsid w:val="00CF370C"/>
    <w:rsid w:val="00CF4B4A"/>
    <w:rsid w:val="00CF4CA7"/>
    <w:rsid w:val="00CF4F36"/>
    <w:rsid w:val="00CF5185"/>
    <w:rsid w:val="00CF51C5"/>
    <w:rsid w:val="00CF5278"/>
    <w:rsid w:val="00CF53BC"/>
    <w:rsid w:val="00CF5CFA"/>
    <w:rsid w:val="00CF65BA"/>
    <w:rsid w:val="00CF68B3"/>
    <w:rsid w:val="00CF6EAA"/>
    <w:rsid w:val="00CF7079"/>
    <w:rsid w:val="00CF7594"/>
    <w:rsid w:val="00CF7790"/>
    <w:rsid w:val="00CF77F8"/>
    <w:rsid w:val="00CF7929"/>
    <w:rsid w:val="00CF7D28"/>
    <w:rsid w:val="00D00B52"/>
    <w:rsid w:val="00D00DA7"/>
    <w:rsid w:val="00D00F95"/>
    <w:rsid w:val="00D01505"/>
    <w:rsid w:val="00D01609"/>
    <w:rsid w:val="00D0181B"/>
    <w:rsid w:val="00D019FD"/>
    <w:rsid w:val="00D0293E"/>
    <w:rsid w:val="00D02AB8"/>
    <w:rsid w:val="00D02B8F"/>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8CB"/>
    <w:rsid w:val="00D06AE6"/>
    <w:rsid w:val="00D06B37"/>
    <w:rsid w:val="00D07361"/>
    <w:rsid w:val="00D07755"/>
    <w:rsid w:val="00D07778"/>
    <w:rsid w:val="00D07B0E"/>
    <w:rsid w:val="00D07D94"/>
    <w:rsid w:val="00D10295"/>
    <w:rsid w:val="00D10547"/>
    <w:rsid w:val="00D107E4"/>
    <w:rsid w:val="00D10A24"/>
    <w:rsid w:val="00D10DF4"/>
    <w:rsid w:val="00D11208"/>
    <w:rsid w:val="00D114AC"/>
    <w:rsid w:val="00D11F2F"/>
    <w:rsid w:val="00D11F5D"/>
    <w:rsid w:val="00D11FA5"/>
    <w:rsid w:val="00D12359"/>
    <w:rsid w:val="00D12CA1"/>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314"/>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4CEE"/>
    <w:rsid w:val="00D25175"/>
    <w:rsid w:val="00D252E4"/>
    <w:rsid w:val="00D253BE"/>
    <w:rsid w:val="00D254EE"/>
    <w:rsid w:val="00D255DC"/>
    <w:rsid w:val="00D2591C"/>
    <w:rsid w:val="00D26298"/>
    <w:rsid w:val="00D2659A"/>
    <w:rsid w:val="00D2691D"/>
    <w:rsid w:val="00D26E0F"/>
    <w:rsid w:val="00D26F21"/>
    <w:rsid w:val="00D27232"/>
    <w:rsid w:val="00D27428"/>
    <w:rsid w:val="00D27481"/>
    <w:rsid w:val="00D27724"/>
    <w:rsid w:val="00D30337"/>
    <w:rsid w:val="00D3040C"/>
    <w:rsid w:val="00D309FD"/>
    <w:rsid w:val="00D31398"/>
    <w:rsid w:val="00D31402"/>
    <w:rsid w:val="00D3144D"/>
    <w:rsid w:val="00D3148B"/>
    <w:rsid w:val="00D317FC"/>
    <w:rsid w:val="00D3228F"/>
    <w:rsid w:val="00D32C39"/>
    <w:rsid w:val="00D336DA"/>
    <w:rsid w:val="00D339AB"/>
    <w:rsid w:val="00D33FE7"/>
    <w:rsid w:val="00D3450B"/>
    <w:rsid w:val="00D34957"/>
    <w:rsid w:val="00D35250"/>
    <w:rsid w:val="00D355C7"/>
    <w:rsid w:val="00D35C30"/>
    <w:rsid w:val="00D36080"/>
    <w:rsid w:val="00D369E4"/>
    <w:rsid w:val="00D36A46"/>
    <w:rsid w:val="00D36E00"/>
    <w:rsid w:val="00D36F3A"/>
    <w:rsid w:val="00D37FD7"/>
    <w:rsid w:val="00D413F5"/>
    <w:rsid w:val="00D4149E"/>
    <w:rsid w:val="00D41720"/>
    <w:rsid w:val="00D41BF9"/>
    <w:rsid w:val="00D41C22"/>
    <w:rsid w:val="00D41D2B"/>
    <w:rsid w:val="00D42040"/>
    <w:rsid w:val="00D423C8"/>
    <w:rsid w:val="00D42DEE"/>
    <w:rsid w:val="00D4325E"/>
    <w:rsid w:val="00D432BA"/>
    <w:rsid w:val="00D43779"/>
    <w:rsid w:val="00D43E2E"/>
    <w:rsid w:val="00D44DC7"/>
    <w:rsid w:val="00D45828"/>
    <w:rsid w:val="00D4585A"/>
    <w:rsid w:val="00D4640E"/>
    <w:rsid w:val="00D467A4"/>
    <w:rsid w:val="00D468FA"/>
    <w:rsid w:val="00D468FB"/>
    <w:rsid w:val="00D46919"/>
    <w:rsid w:val="00D46C59"/>
    <w:rsid w:val="00D46D74"/>
    <w:rsid w:val="00D47103"/>
    <w:rsid w:val="00D472B6"/>
    <w:rsid w:val="00D4792F"/>
    <w:rsid w:val="00D47987"/>
    <w:rsid w:val="00D47EAD"/>
    <w:rsid w:val="00D47F51"/>
    <w:rsid w:val="00D501D4"/>
    <w:rsid w:val="00D503A7"/>
    <w:rsid w:val="00D50794"/>
    <w:rsid w:val="00D50950"/>
    <w:rsid w:val="00D51012"/>
    <w:rsid w:val="00D510A6"/>
    <w:rsid w:val="00D5134A"/>
    <w:rsid w:val="00D51C29"/>
    <w:rsid w:val="00D521D4"/>
    <w:rsid w:val="00D5222B"/>
    <w:rsid w:val="00D522A0"/>
    <w:rsid w:val="00D523C4"/>
    <w:rsid w:val="00D52BCB"/>
    <w:rsid w:val="00D52ED9"/>
    <w:rsid w:val="00D52F61"/>
    <w:rsid w:val="00D52FF5"/>
    <w:rsid w:val="00D53048"/>
    <w:rsid w:val="00D535CB"/>
    <w:rsid w:val="00D53625"/>
    <w:rsid w:val="00D53A95"/>
    <w:rsid w:val="00D55289"/>
    <w:rsid w:val="00D555F5"/>
    <w:rsid w:val="00D55AA9"/>
    <w:rsid w:val="00D55DA2"/>
    <w:rsid w:val="00D5653B"/>
    <w:rsid w:val="00D567F2"/>
    <w:rsid w:val="00D56825"/>
    <w:rsid w:val="00D56A73"/>
    <w:rsid w:val="00D56EF7"/>
    <w:rsid w:val="00D5768D"/>
    <w:rsid w:val="00D577BE"/>
    <w:rsid w:val="00D578CC"/>
    <w:rsid w:val="00D60226"/>
    <w:rsid w:val="00D60357"/>
    <w:rsid w:val="00D60394"/>
    <w:rsid w:val="00D606F9"/>
    <w:rsid w:val="00D60714"/>
    <w:rsid w:val="00D60893"/>
    <w:rsid w:val="00D61757"/>
    <w:rsid w:val="00D617EE"/>
    <w:rsid w:val="00D61DCB"/>
    <w:rsid w:val="00D61EDF"/>
    <w:rsid w:val="00D62FBC"/>
    <w:rsid w:val="00D63395"/>
    <w:rsid w:val="00D6372C"/>
    <w:rsid w:val="00D63B94"/>
    <w:rsid w:val="00D63CF4"/>
    <w:rsid w:val="00D63FB3"/>
    <w:rsid w:val="00D64084"/>
    <w:rsid w:val="00D640B2"/>
    <w:rsid w:val="00D643C7"/>
    <w:rsid w:val="00D64734"/>
    <w:rsid w:val="00D64811"/>
    <w:rsid w:val="00D6482F"/>
    <w:rsid w:val="00D65181"/>
    <w:rsid w:val="00D652DF"/>
    <w:rsid w:val="00D65600"/>
    <w:rsid w:val="00D65A9B"/>
    <w:rsid w:val="00D65CA4"/>
    <w:rsid w:val="00D65D80"/>
    <w:rsid w:val="00D66AB0"/>
    <w:rsid w:val="00D66D62"/>
    <w:rsid w:val="00D66DF4"/>
    <w:rsid w:val="00D66F46"/>
    <w:rsid w:val="00D6729F"/>
    <w:rsid w:val="00D6747B"/>
    <w:rsid w:val="00D675AD"/>
    <w:rsid w:val="00D6799C"/>
    <w:rsid w:val="00D71093"/>
    <w:rsid w:val="00D71095"/>
    <w:rsid w:val="00D711B8"/>
    <w:rsid w:val="00D71629"/>
    <w:rsid w:val="00D71C4D"/>
    <w:rsid w:val="00D71EE2"/>
    <w:rsid w:val="00D72A20"/>
    <w:rsid w:val="00D72C08"/>
    <w:rsid w:val="00D73310"/>
    <w:rsid w:val="00D73E02"/>
    <w:rsid w:val="00D73E95"/>
    <w:rsid w:val="00D73F9C"/>
    <w:rsid w:val="00D74227"/>
    <w:rsid w:val="00D74639"/>
    <w:rsid w:val="00D74C89"/>
    <w:rsid w:val="00D74FE9"/>
    <w:rsid w:val="00D753B0"/>
    <w:rsid w:val="00D75455"/>
    <w:rsid w:val="00D75949"/>
    <w:rsid w:val="00D76A6E"/>
    <w:rsid w:val="00D76B77"/>
    <w:rsid w:val="00D76BA9"/>
    <w:rsid w:val="00D76DD1"/>
    <w:rsid w:val="00D76EB0"/>
    <w:rsid w:val="00D77165"/>
    <w:rsid w:val="00D80331"/>
    <w:rsid w:val="00D8041E"/>
    <w:rsid w:val="00D805F2"/>
    <w:rsid w:val="00D80623"/>
    <w:rsid w:val="00D80815"/>
    <w:rsid w:val="00D80C53"/>
    <w:rsid w:val="00D80DDF"/>
    <w:rsid w:val="00D80F0A"/>
    <w:rsid w:val="00D81336"/>
    <w:rsid w:val="00D8145A"/>
    <w:rsid w:val="00D81613"/>
    <w:rsid w:val="00D81B28"/>
    <w:rsid w:val="00D81DF7"/>
    <w:rsid w:val="00D82695"/>
    <w:rsid w:val="00D82BE9"/>
    <w:rsid w:val="00D82BF4"/>
    <w:rsid w:val="00D82EC1"/>
    <w:rsid w:val="00D8378A"/>
    <w:rsid w:val="00D83CC1"/>
    <w:rsid w:val="00D84314"/>
    <w:rsid w:val="00D844BB"/>
    <w:rsid w:val="00D85009"/>
    <w:rsid w:val="00D850E2"/>
    <w:rsid w:val="00D85AAA"/>
    <w:rsid w:val="00D85AE8"/>
    <w:rsid w:val="00D85CB7"/>
    <w:rsid w:val="00D85EB6"/>
    <w:rsid w:val="00D86743"/>
    <w:rsid w:val="00D872EC"/>
    <w:rsid w:val="00D872EF"/>
    <w:rsid w:val="00D8748F"/>
    <w:rsid w:val="00D8794E"/>
    <w:rsid w:val="00D879C4"/>
    <w:rsid w:val="00D87F89"/>
    <w:rsid w:val="00D902AE"/>
    <w:rsid w:val="00D90709"/>
    <w:rsid w:val="00D908DA"/>
    <w:rsid w:val="00D90CE1"/>
    <w:rsid w:val="00D90D4D"/>
    <w:rsid w:val="00D90D81"/>
    <w:rsid w:val="00D91359"/>
    <w:rsid w:val="00D91BC5"/>
    <w:rsid w:val="00D91E87"/>
    <w:rsid w:val="00D91FA3"/>
    <w:rsid w:val="00D920A2"/>
    <w:rsid w:val="00D9213F"/>
    <w:rsid w:val="00D9227E"/>
    <w:rsid w:val="00D9259C"/>
    <w:rsid w:val="00D92934"/>
    <w:rsid w:val="00D92BB9"/>
    <w:rsid w:val="00D92C8B"/>
    <w:rsid w:val="00D92DD8"/>
    <w:rsid w:val="00D9305F"/>
    <w:rsid w:val="00D935FC"/>
    <w:rsid w:val="00D93716"/>
    <w:rsid w:val="00D9449A"/>
    <w:rsid w:val="00D945D4"/>
    <w:rsid w:val="00D94722"/>
    <w:rsid w:val="00D947F5"/>
    <w:rsid w:val="00D949CB"/>
    <w:rsid w:val="00D94F55"/>
    <w:rsid w:val="00D951A6"/>
    <w:rsid w:val="00D961A7"/>
    <w:rsid w:val="00D961BD"/>
    <w:rsid w:val="00D973B3"/>
    <w:rsid w:val="00D973D9"/>
    <w:rsid w:val="00D97651"/>
    <w:rsid w:val="00D9783A"/>
    <w:rsid w:val="00D97B96"/>
    <w:rsid w:val="00D97DD7"/>
    <w:rsid w:val="00DA0807"/>
    <w:rsid w:val="00DA09C2"/>
    <w:rsid w:val="00DA09E1"/>
    <w:rsid w:val="00DA0B97"/>
    <w:rsid w:val="00DA0BE0"/>
    <w:rsid w:val="00DA14F3"/>
    <w:rsid w:val="00DA1A37"/>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A32"/>
    <w:rsid w:val="00DA6B49"/>
    <w:rsid w:val="00DA7393"/>
    <w:rsid w:val="00DA75C3"/>
    <w:rsid w:val="00DA79BB"/>
    <w:rsid w:val="00DA7C67"/>
    <w:rsid w:val="00DA7D2F"/>
    <w:rsid w:val="00DA7DE3"/>
    <w:rsid w:val="00DB0455"/>
    <w:rsid w:val="00DB0744"/>
    <w:rsid w:val="00DB101B"/>
    <w:rsid w:val="00DB16A9"/>
    <w:rsid w:val="00DB18CC"/>
    <w:rsid w:val="00DB198A"/>
    <w:rsid w:val="00DB1A97"/>
    <w:rsid w:val="00DB1BE4"/>
    <w:rsid w:val="00DB20BB"/>
    <w:rsid w:val="00DB2190"/>
    <w:rsid w:val="00DB2488"/>
    <w:rsid w:val="00DB28E6"/>
    <w:rsid w:val="00DB2EDC"/>
    <w:rsid w:val="00DB31BE"/>
    <w:rsid w:val="00DB31CC"/>
    <w:rsid w:val="00DB35C9"/>
    <w:rsid w:val="00DB3A48"/>
    <w:rsid w:val="00DB3B8D"/>
    <w:rsid w:val="00DB3BE8"/>
    <w:rsid w:val="00DB3C92"/>
    <w:rsid w:val="00DB3FAE"/>
    <w:rsid w:val="00DB44E6"/>
    <w:rsid w:val="00DB46F5"/>
    <w:rsid w:val="00DB4994"/>
    <w:rsid w:val="00DB4FC1"/>
    <w:rsid w:val="00DB521B"/>
    <w:rsid w:val="00DB54CA"/>
    <w:rsid w:val="00DB5870"/>
    <w:rsid w:val="00DB5A3A"/>
    <w:rsid w:val="00DB5AD4"/>
    <w:rsid w:val="00DB5AED"/>
    <w:rsid w:val="00DB5D14"/>
    <w:rsid w:val="00DB6221"/>
    <w:rsid w:val="00DB6A1D"/>
    <w:rsid w:val="00DB7372"/>
    <w:rsid w:val="00DB7668"/>
    <w:rsid w:val="00DC0056"/>
    <w:rsid w:val="00DC0092"/>
    <w:rsid w:val="00DC05D6"/>
    <w:rsid w:val="00DC0FB7"/>
    <w:rsid w:val="00DC14B0"/>
    <w:rsid w:val="00DC150D"/>
    <w:rsid w:val="00DC1962"/>
    <w:rsid w:val="00DC1E95"/>
    <w:rsid w:val="00DC1E9D"/>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8A"/>
    <w:rsid w:val="00DC74F8"/>
    <w:rsid w:val="00DC79D5"/>
    <w:rsid w:val="00DC7B87"/>
    <w:rsid w:val="00DD0E6B"/>
    <w:rsid w:val="00DD1698"/>
    <w:rsid w:val="00DD1929"/>
    <w:rsid w:val="00DD1C35"/>
    <w:rsid w:val="00DD2142"/>
    <w:rsid w:val="00DD2457"/>
    <w:rsid w:val="00DD2E8D"/>
    <w:rsid w:val="00DD3484"/>
    <w:rsid w:val="00DD3646"/>
    <w:rsid w:val="00DD36C2"/>
    <w:rsid w:val="00DD38DF"/>
    <w:rsid w:val="00DD396A"/>
    <w:rsid w:val="00DD39B7"/>
    <w:rsid w:val="00DD3F90"/>
    <w:rsid w:val="00DD49C8"/>
    <w:rsid w:val="00DD4D56"/>
    <w:rsid w:val="00DD553C"/>
    <w:rsid w:val="00DD5DAA"/>
    <w:rsid w:val="00DD5FB8"/>
    <w:rsid w:val="00DD661D"/>
    <w:rsid w:val="00DD66BE"/>
    <w:rsid w:val="00DD6772"/>
    <w:rsid w:val="00DD6C45"/>
    <w:rsid w:val="00DD6D45"/>
    <w:rsid w:val="00DD6F8B"/>
    <w:rsid w:val="00DD7028"/>
    <w:rsid w:val="00DD72E2"/>
    <w:rsid w:val="00DD7715"/>
    <w:rsid w:val="00DD7957"/>
    <w:rsid w:val="00DD7A6F"/>
    <w:rsid w:val="00DE0333"/>
    <w:rsid w:val="00DE071F"/>
    <w:rsid w:val="00DE0738"/>
    <w:rsid w:val="00DE076C"/>
    <w:rsid w:val="00DE0772"/>
    <w:rsid w:val="00DE195D"/>
    <w:rsid w:val="00DE1D3D"/>
    <w:rsid w:val="00DE2529"/>
    <w:rsid w:val="00DE2754"/>
    <w:rsid w:val="00DE2882"/>
    <w:rsid w:val="00DE29A3"/>
    <w:rsid w:val="00DE31E6"/>
    <w:rsid w:val="00DE322D"/>
    <w:rsid w:val="00DE38FC"/>
    <w:rsid w:val="00DE39F6"/>
    <w:rsid w:val="00DE3ABC"/>
    <w:rsid w:val="00DE462C"/>
    <w:rsid w:val="00DE49A1"/>
    <w:rsid w:val="00DE4FEB"/>
    <w:rsid w:val="00DE5778"/>
    <w:rsid w:val="00DE58D5"/>
    <w:rsid w:val="00DE5A9A"/>
    <w:rsid w:val="00DE5D64"/>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20"/>
    <w:rsid w:val="00DF4163"/>
    <w:rsid w:val="00DF4380"/>
    <w:rsid w:val="00DF4650"/>
    <w:rsid w:val="00DF524F"/>
    <w:rsid w:val="00DF558E"/>
    <w:rsid w:val="00DF56F5"/>
    <w:rsid w:val="00DF5B4F"/>
    <w:rsid w:val="00DF5BC0"/>
    <w:rsid w:val="00DF6A55"/>
    <w:rsid w:val="00DF6C72"/>
    <w:rsid w:val="00DF6D3D"/>
    <w:rsid w:val="00DF723F"/>
    <w:rsid w:val="00DF7A47"/>
    <w:rsid w:val="00E0057D"/>
    <w:rsid w:val="00E00E69"/>
    <w:rsid w:val="00E010CE"/>
    <w:rsid w:val="00E01657"/>
    <w:rsid w:val="00E0167E"/>
    <w:rsid w:val="00E01F1B"/>
    <w:rsid w:val="00E02216"/>
    <w:rsid w:val="00E02425"/>
    <w:rsid w:val="00E029C9"/>
    <w:rsid w:val="00E02CC4"/>
    <w:rsid w:val="00E02F6F"/>
    <w:rsid w:val="00E035D9"/>
    <w:rsid w:val="00E04802"/>
    <w:rsid w:val="00E04F43"/>
    <w:rsid w:val="00E05071"/>
    <w:rsid w:val="00E05083"/>
    <w:rsid w:val="00E052EE"/>
    <w:rsid w:val="00E05612"/>
    <w:rsid w:val="00E05999"/>
    <w:rsid w:val="00E06005"/>
    <w:rsid w:val="00E063FB"/>
    <w:rsid w:val="00E067E9"/>
    <w:rsid w:val="00E06D44"/>
    <w:rsid w:val="00E079E2"/>
    <w:rsid w:val="00E100AD"/>
    <w:rsid w:val="00E10108"/>
    <w:rsid w:val="00E10899"/>
    <w:rsid w:val="00E10E01"/>
    <w:rsid w:val="00E10F70"/>
    <w:rsid w:val="00E11616"/>
    <w:rsid w:val="00E11A95"/>
    <w:rsid w:val="00E12017"/>
    <w:rsid w:val="00E12389"/>
    <w:rsid w:val="00E12CFC"/>
    <w:rsid w:val="00E132E6"/>
    <w:rsid w:val="00E13DA6"/>
    <w:rsid w:val="00E14267"/>
    <w:rsid w:val="00E14588"/>
    <w:rsid w:val="00E146E3"/>
    <w:rsid w:val="00E14998"/>
    <w:rsid w:val="00E14C4B"/>
    <w:rsid w:val="00E14DF4"/>
    <w:rsid w:val="00E14E80"/>
    <w:rsid w:val="00E1525F"/>
    <w:rsid w:val="00E1563F"/>
    <w:rsid w:val="00E15DFC"/>
    <w:rsid w:val="00E15F18"/>
    <w:rsid w:val="00E15F8F"/>
    <w:rsid w:val="00E1615F"/>
    <w:rsid w:val="00E161E1"/>
    <w:rsid w:val="00E165B8"/>
    <w:rsid w:val="00E16799"/>
    <w:rsid w:val="00E16E7C"/>
    <w:rsid w:val="00E1749F"/>
    <w:rsid w:val="00E1751F"/>
    <w:rsid w:val="00E17809"/>
    <w:rsid w:val="00E2039E"/>
    <w:rsid w:val="00E207CA"/>
    <w:rsid w:val="00E21638"/>
    <w:rsid w:val="00E21C21"/>
    <w:rsid w:val="00E21EA5"/>
    <w:rsid w:val="00E220AB"/>
    <w:rsid w:val="00E22524"/>
    <w:rsid w:val="00E22581"/>
    <w:rsid w:val="00E227B4"/>
    <w:rsid w:val="00E227FD"/>
    <w:rsid w:val="00E228DA"/>
    <w:rsid w:val="00E22BFE"/>
    <w:rsid w:val="00E22F1F"/>
    <w:rsid w:val="00E2303B"/>
    <w:rsid w:val="00E235A6"/>
    <w:rsid w:val="00E23F0E"/>
    <w:rsid w:val="00E23F61"/>
    <w:rsid w:val="00E23FFB"/>
    <w:rsid w:val="00E24708"/>
    <w:rsid w:val="00E248E7"/>
    <w:rsid w:val="00E24A42"/>
    <w:rsid w:val="00E24D37"/>
    <w:rsid w:val="00E25272"/>
    <w:rsid w:val="00E2541D"/>
    <w:rsid w:val="00E25841"/>
    <w:rsid w:val="00E258A8"/>
    <w:rsid w:val="00E26151"/>
    <w:rsid w:val="00E26348"/>
    <w:rsid w:val="00E2661A"/>
    <w:rsid w:val="00E26924"/>
    <w:rsid w:val="00E27442"/>
    <w:rsid w:val="00E27894"/>
    <w:rsid w:val="00E27EC8"/>
    <w:rsid w:val="00E303F0"/>
    <w:rsid w:val="00E30445"/>
    <w:rsid w:val="00E307E2"/>
    <w:rsid w:val="00E30F25"/>
    <w:rsid w:val="00E311D8"/>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49"/>
    <w:rsid w:val="00E353D9"/>
    <w:rsid w:val="00E36418"/>
    <w:rsid w:val="00E36850"/>
    <w:rsid w:val="00E36DC8"/>
    <w:rsid w:val="00E36EF9"/>
    <w:rsid w:val="00E373D7"/>
    <w:rsid w:val="00E37914"/>
    <w:rsid w:val="00E37B79"/>
    <w:rsid w:val="00E37DD2"/>
    <w:rsid w:val="00E405A0"/>
    <w:rsid w:val="00E408FF"/>
    <w:rsid w:val="00E40924"/>
    <w:rsid w:val="00E40CDB"/>
    <w:rsid w:val="00E410AF"/>
    <w:rsid w:val="00E41212"/>
    <w:rsid w:val="00E412F2"/>
    <w:rsid w:val="00E41958"/>
    <w:rsid w:val="00E42175"/>
    <w:rsid w:val="00E43718"/>
    <w:rsid w:val="00E437EF"/>
    <w:rsid w:val="00E440D8"/>
    <w:rsid w:val="00E44AB0"/>
    <w:rsid w:val="00E44CE6"/>
    <w:rsid w:val="00E451DE"/>
    <w:rsid w:val="00E452C8"/>
    <w:rsid w:val="00E4534A"/>
    <w:rsid w:val="00E4538D"/>
    <w:rsid w:val="00E45663"/>
    <w:rsid w:val="00E456C0"/>
    <w:rsid w:val="00E45817"/>
    <w:rsid w:val="00E45833"/>
    <w:rsid w:val="00E458EA"/>
    <w:rsid w:val="00E45A3A"/>
    <w:rsid w:val="00E45D78"/>
    <w:rsid w:val="00E462BF"/>
    <w:rsid w:val="00E46478"/>
    <w:rsid w:val="00E465E1"/>
    <w:rsid w:val="00E46789"/>
    <w:rsid w:val="00E46AAE"/>
    <w:rsid w:val="00E46AD0"/>
    <w:rsid w:val="00E47351"/>
    <w:rsid w:val="00E47B83"/>
    <w:rsid w:val="00E47EAF"/>
    <w:rsid w:val="00E47FF8"/>
    <w:rsid w:val="00E50379"/>
    <w:rsid w:val="00E50541"/>
    <w:rsid w:val="00E5082F"/>
    <w:rsid w:val="00E517FA"/>
    <w:rsid w:val="00E51ACB"/>
    <w:rsid w:val="00E51B47"/>
    <w:rsid w:val="00E51BC3"/>
    <w:rsid w:val="00E51C9B"/>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C4B"/>
    <w:rsid w:val="00E54E77"/>
    <w:rsid w:val="00E55CD1"/>
    <w:rsid w:val="00E55FDD"/>
    <w:rsid w:val="00E562F9"/>
    <w:rsid w:val="00E57283"/>
    <w:rsid w:val="00E5783A"/>
    <w:rsid w:val="00E57992"/>
    <w:rsid w:val="00E57B31"/>
    <w:rsid w:val="00E57CBB"/>
    <w:rsid w:val="00E6004F"/>
    <w:rsid w:val="00E60829"/>
    <w:rsid w:val="00E612ED"/>
    <w:rsid w:val="00E613D0"/>
    <w:rsid w:val="00E6237D"/>
    <w:rsid w:val="00E62807"/>
    <w:rsid w:val="00E629D1"/>
    <w:rsid w:val="00E62A18"/>
    <w:rsid w:val="00E62CBD"/>
    <w:rsid w:val="00E62D31"/>
    <w:rsid w:val="00E63253"/>
    <w:rsid w:val="00E6340C"/>
    <w:rsid w:val="00E63A37"/>
    <w:rsid w:val="00E641B7"/>
    <w:rsid w:val="00E64301"/>
    <w:rsid w:val="00E64680"/>
    <w:rsid w:val="00E6480C"/>
    <w:rsid w:val="00E64E44"/>
    <w:rsid w:val="00E65320"/>
    <w:rsid w:val="00E6593B"/>
    <w:rsid w:val="00E65D04"/>
    <w:rsid w:val="00E65DC3"/>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9E1"/>
    <w:rsid w:val="00E72DBF"/>
    <w:rsid w:val="00E72FF0"/>
    <w:rsid w:val="00E72FF2"/>
    <w:rsid w:val="00E73AD9"/>
    <w:rsid w:val="00E73E6D"/>
    <w:rsid w:val="00E73FA8"/>
    <w:rsid w:val="00E73FD9"/>
    <w:rsid w:val="00E74233"/>
    <w:rsid w:val="00E7454B"/>
    <w:rsid w:val="00E7463D"/>
    <w:rsid w:val="00E74866"/>
    <w:rsid w:val="00E748BE"/>
    <w:rsid w:val="00E749E8"/>
    <w:rsid w:val="00E74CA0"/>
    <w:rsid w:val="00E74E8C"/>
    <w:rsid w:val="00E7518D"/>
    <w:rsid w:val="00E755FD"/>
    <w:rsid w:val="00E75889"/>
    <w:rsid w:val="00E75FD1"/>
    <w:rsid w:val="00E761EB"/>
    <w:rsid w:val="00E7645A"/>
    <w:rsid w:val="00E766C3"/>
    <w:rsid w:val="00E767DF"/>
    <w:rsid w:val="00E76947"/>
    <w:rsid w:val="00E76A0F"/>
    <w:rsid w:val="00E76B48"/>
    <w:rsid w:val="00E76DCE"/>
    <w:rsid w:val="00E76F74"/>
    <w:rsid w:val="00E77A14"/>
    <w:rsid w:val="00E77A1D"/>
    <w:rsid w:val="00E77A42"/>
    <w:rsid w:val="00E77CFB"/>
    <w:rsid w:val="00E77F56"/>
    <w:rsid w:val="00E802A0"/>
    <w:rsid w:val="00E80ECE"/>
    <w:rsid w:val="00E8119C"/>
    <w:rsid w:val="00E81628"/>
    <w:rsid w:val="00E8196F"/>
    <w:rsid w:val="00E82993"/>
    <w:rsid w:val="00E82AEF"/>
    <w:rsid w:val="00E83324"/>
    <w:rsid w:val="00E83904"/>
    <w:rsid w:val="00E839FB"/>
    <w:rsid w:val="00E83BD1"/>
    <w:rsid w:val="00E83E2C"/>
    <w:rsid w:val="00E840C7"/>
    <w:rsid w:val="00E846B5"/>
    <w:rsid w:val="00E84963"/>
    <w:rsid w:val="00E849AF"/>
    <w:rsid w:val="00E84C65"/>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693"/>
    <w:rsid w:val="00E90CA4"/>
    <w:rsid w:val="00E91036"/>
    <w:rsid w:val="00E9116D"/>
    <w:rsid w:val="00E9125E"/>
    <w:rsid w:val="00E913AA"/>
    <w:rsid w:val="00E913F7"/>
    <w:rsid w:val="00E91897"/>
    <w:rsid w:val="00E92243"/>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4D94"/>
    <w:rsid w:val="00E953DD"/>
    <w:rsid w:val="00E95A15"/>
    <w:rsid w:val="00E95A68"/>
    <w:rsid w:val="00E96098"/>
    <w:rsid w:val="00E9654B"/>
    <w:rsid w:val="00E96726"/>
    <w:rsid w:val="00E96AB0"/>
    <w:rsid w:val="00E96EA7"/>
    <w:rsid w:val="00E9701E"/>
    <w:rsid w:val="00E97285"/>
    <w:rsid w:val="00E97746"/>
    <w:rsid w:val="00E9782E"/>
    <w:rsid w:val="00E97FA5"/>
    <w:rsid w:val="00EA0F4C"/>
    <w:rsid w:val="00EA13A7"/>
    <w:rsid w:val="00EA1562"/>
    <w:rsid w:val="00EA161E"/>
    <w:rsid w:val="00EA1ABB"/>
    <w:rsid w:val="00EA1E33"/>
    <w:rsid w:val="00EA1FCD"/>
    <w:rsid w:val="00EA2376"/>
    <w:rsid w:val="00EA282D"/>
    <w:rsid w:val="00EA2F67"/>
    <w:rsid w:val="00EA302E"/>
    <w:rsid w:val="00EA3990"/>
    <w:rsid w:val="00EA4171"/>
    <w:rsid w:val="00EA5160"/>
    <w:rsid w:val="00EA52CA"/>
    <w:rsid w:val="00EA56D2"/>
    <w:rsid w:val="00EA5975"/>
    <w:rsid w:val="00EA59AD"/>
    <w:rsid w:val="00EA6257"/>
    <w:rsid w:val="00EA62BF"/>
    <w:rsid w:val="00EA6530"/>
    <w:rsid w:val="00EA693F"/>
    <w:rsid w:val="00EA69FA"/>
    <w:rsid w:val="00EA6CA6"/>
    <w:rsid w:val="00EA6E01"/>
    <w:rsid w:val="00EA6F8C"/>
    <w:rsid w:val="00EA70A8"/>
    <w:rsid w:val="00EA7121"/>
    <w:rsid w:val="00EA7C16"/>
    <w:rsid w:val="00EB03AE"/>
    <w:rsid w:val="00EB058B"/>
    <w:rsid w:val="00EB0634"/>
    <w:rsid w:val="00EB0980"/>
    <w:rsid w:val="00EB0C86"/>
    <w:rsid w:val="00EB11AA"/>
    <w:rsid w:val="00EB20A0"/>
    <w:rsid w:val="00EB250F"/>
    <w:rsid w:val="00EB2B8A"/>
    <w:rsid w:val="00EB2FA6"/>
    <w:rsid w:val="00EB31C6"/>
    <w:rsid w:val="00EB32EA"/>
    <w:rsid w:val="00EB3798"/>
    <w:rsid w:val="00EB3CB8"/>
    <w:rsid w:val="00EB457D"/>
    <w:rsid w:val="00EB4875"/>
    <w:rsid w:val="00EB499B"/>
    <w:rsid w:val="00EB528E"/>
    <w:rsid w:val="00EB5607"/>
    <w:rsid w:val="00EB5B26"/>
    <w:rsid w:val="00EB6296"/>
    <w:rsid w:val="00EB64EB"/>
    <w:rsid w:val="00EB6755"/>
    <w:rsid w:val="00EB6878"/>
    <w:rsid w:val="00EB694C"/>
    <w:rsid w:val="00EB6F61"/>
    <w:rsid w:val="00EB77BD"/>
    <w:rsid w:val="00EB783F"/>
    <w:rsid w:val="00EB7C4C"/>
    <w:rsid w:val="00EC01DD"/>
    <w:rsid w:val="00EC1817"/>
    <w:rsid w:val="00EC1900"/>
    <w:rsid w:val="00EC1FF7"/>
    <w:rsid w:val="00EC2985"/>
    <w:rsid w:val="00EC2AF6"/>
    <w:rsid w:val="00EC2BE7"/>
    <w:rsid w:val="00EC2CB0"/>
    <w:rsid w:val="00EC2FE2"/>
    <w:rsid w:val="00EC300F"/>
    <w:rsid w:val="00EC3A40"/>
    <w:rsid w:val="00EC3D61"/>
    <w:rsid w:val="00EC3DC6"/>
    <w:rsid w:val="00EC4CEE"/>
    <w:rsid w:val="00EC5269"/>
    <w:rsid w:val="00EC54F0"/>
    <w:rsid w:val="00EC5686"/>
    <w:rsid w:val="00EC56BA"/>
    <w:rsid w:val="00EC5C92"/>
    <w:rsid w:val="00EC5D53"/>
    <w:rsid w:val="00EC5D56"/>
    <w:rsid w:val="00EC6523"/>
    <w:rsid w:val="00EC6771"/>
    <w:rsid w:val="00EC6CBC"/>
    <w:rsid w:val="00EC764E"/>
    <w:rsid w:val="00EC7799"/>
    <w:rsid w:val="00EC7806"/>
    <w:rsid w:val="00EC79CB"/>
    <w:rsid w:val="00EC7CF1"/>
    <w:rsid w:val="00EC7FB7"/>
    <w:rsid w:val="00ED0215"/>
    <w:rsid w:val="00ED0669"/>
    <w:rsid w:val="00ED08ED"/>
    <w:rsid w:val="00ED0C35"/>
    <w:rsid w:val="00ED1BD5"/>
    <w:rsid w:val="00ED239D"/>
    <w:rsid w:val="00ED2CBC"/>
    <w:rsid w:val="00ED2D5E"/>
    <w:rsid w:val="00ED2DD0"/>
    <w:rsid w:val="00ED33B8"/>
    <w:rsid w:val="00ED34A7"/>
    <w:rsid w:val="00ED34EB"/>
    <w:rsid w:val="00ED3745"/>
    <w:rsid w:val="00ED37B2"/>
    <w:rsid w:val="00ED3C0E"/>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E0279"/>
    <w:rsid w:val="00EE04C0"/>
    <w:rsid w:val="00EE05BB"/>
    <w:rsid w:val="00EE06D4"/>
    <w:rsid w:val="00EE114C"/>
    <w:rsid w:val="00EE142B"/>
    <w:rsid w:val="00EE17C3"/>
    <w:rsid w:val="00EE1F9A"/>
    <w:rsid w:val="00EE20AD"/>
    <w:rsid w:val="00EE40F3"/>
    <w:rsid w:val="00EE41C6"/>
    <w:rsid w:val="00EE4328"/>
    <w:rsid w:val="00EE46A9"/>
    <w:rsid w:val="00EE4893"/>
    <w:rsid w:val="00EE4933"/>
    <w:rsid w:val="00EE4E28"/>
    <w:rsid w:val="00EE545E"/>
    <w:rsid w:val="00EE57AB"/>
    <w:rsid w:val="00EE5DDF"/>
    <w:rsid w:val="00EE5E8A"/>
    <w:rsid w:val="00EE6947"/>
    <w:rsid w:val="00EE6A46"/>
    <w:rsid w:val="00EE73FF"/>
    <w:rsid w:val="00EE7EC3"/>
    <w:rsid w:val="00EF01DC"/>
    <w:rsid w:val="00EF02D3"/>
    <w:rsid w:val="00EF070B"/>
    <w:rsid w:val="00EF0A09"/>
    <w:rsid w:val="00EF0BFF"/>
    <w:rsid w:val="00EF1362"/>
    <w:rsid w:val="00EF1782"/>
    <w:rsid w:val="00EF180B"/>
    <w:rsid w:val="00EF195C"/>
    <w:rsid w:val="00EF205A"/>
    <w:rsid w:val="00EF241B"/>
    <w:rsid w:val="00EF26B9"/>
    <w:rsid w:val="00EF2C80"/>
    <w:rsid w:val="00EF34C4"/>
    <w:rsid w:val="00EF36D9"/>
    <w:rsid w:val="00EF3E62"/>
    <w:rsid w:val="00EF4137"/>
    <w:rsid w:val="00EF47F5"/>
    <w:rsid w:val="00EF489A"/>
    <w:rsid w:val="00EF4F8E"/>
    <w:rsid w:val="00EF5312"/>
    <w:rsid w:val="00EF53E4"/>
    <w:rsid w:val="00EF58C1"/>
    <w:rsid w:val="00EF5922"/>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BEB"/>
    <w:rsid w:val="00F01EEC"/>
    <w:rsid w:val="00F029C3"/>
    <w:rsid w:val="00F032AC"/>
    <w:rsid w:val="00F04638"/>
    <w:rsid w:val="00F04867"/>
    <w:rsid w:val="00F04D5E"/>
    <w:rsid w:val="00F050DE"/>
    <w:rsid w:val="00F05181"/>
    <w:rsid w:val="00F051E9"/>
    <w:rsid w:val="00F056B4"/>
    <w:rsid w:val="00F059A6"/>
    <w:rsid w:val="00F05A07"/>
    <w:rsid w:val="00F05BD3"/>
    <w:rsid w:val="00F068F5"/>
    <w:rsid w:val="00F06903"/>
    <w:rsid w:val="00F06F32"/>
    <w:rsid w:val="00F0703C"/>
    <w:rsid w:val="00F07683"/>
    <w:rsid w:val="00F0789C"/>
    <w:rsid w:val="00F07C98"/>
    <w:rsid w:val="00F104C1"/>
    <w:rsid w:val="00F10A02"/>
    <w:rsid w:val="00F10E44"/>
    <w:rsid w:val="00F11071"/>
    <w:rsid w:val="00F11849"/>
    <w:rsid w:val="00F11989"/>
    <w:rsid w:val="00F11D83"/>
    <w:rsid w:val="00F12418"/>
    <w:rsid w:val="00F12596"/>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511"/>
    <w:rsid w:val="00F149B2"/>
    <w:rsid w:val="00F14D91"/>
    <w:rsid w:val="00F14E06"/>
    <w:rsid w:val="00F14F13"/>
    <w:rsid w:val="00F155B4"/>
    <w:rsid w:val="00F1575C"/>
    <w:rsid w:val="00F163BE"/>
    <w:rsid w:val="00F164D4"/>
    <w:rsid w:val="00F165E3"/>
    <w:rsid w:val="00F16AD4"/>
    <w:rsid w:val="00F1731D"/>
    <w:rsid w:val="00F17BF2"/>
    <w:rsid w:val="00F20388"/>
    <w:rsid w:val="00F2050D"/>
    <w:rsid w:val="00F2052A"/>
    <w:rsid w:val="00F210D6"/>
    <w:rsid w:val="00F212C2"/>
    <w:rsid w:val="00F212E4"/>
    <w:rsid w:val="00F21B82"/>
    <w:rsid w:val="00F21F60"/>
    <w:rsid w:val="00F2241E"/>
    <w:rsid w:val="00F2249F"/>
    <w:rsid w:val="00F23C4B"/>
    <w:rsid w:val="00F24156"/>
    <w:rsid w:val="00F241CD"/>
    <w:rsid w:val="00F24723"/>
    <w:rsid w:val="00F24EF4"/>
    <w:rsid w:val="00F24F15"/>
    <w:rsid w:val="00F259D1"/>
    <w:rsid w:val="00F2675C"/>
    <w:rsid w:val="00F26CED"/>
    <w:rsid w:val="00F2706A"/>
    <w:rsid w:val="00F272C9"/>
    <w:rsid w:val="00F27339"/>
    <w:rsid w:val="00F27A10"/>
    <w:rsid w:val="00F27EBF"/>
    <w:rsid w:val="00F27FF3"/>
    <w:rsid w:val="00F30295"/>
    <w:rsid w:val="00F30729"/>
    <w:rsid w:val="00F307A6"/>
    <w:rsid w:val="00F30864"/>
    <w:rsid w:val="00F30983"/>
    <w:rsid w:val="00F309B5"/>
    <w:rsid w:val="00F30C03"/>
    <w:rsid w:val="00F30C5C"/>
    <w:rsid w:val="00F30E1A"/>
    <w:rsid w:val="00F30E52"/>
    <w:rsid w:val="00F30ED7"/>
    <w:rsid w:val="00F3135F"/>
    <w:rsid w:val="00F31818"/>
    <w:rsid w:val="00F31981"/>
    <w:rsid w:val="00F32507"/>
    <w:rsid w:val="00F327B6"/>
    <w:rsid w:val="00F333F9"/>
    <w:rsid w:val="00F3379C"/>
    <w:rsid w:val="00F337CA"/>
    <w:rsid w:val="00F33F1D"/>
    <w:rsid w:val="00F33F1E"/>
    <w:rsid w:val="00F3410D"/>
    <w:rsid w:val="00F343EC"/>
    <w:rsid w:val="00F34643"/>
    <w:rsid w:val="00F3479A"/>
    <w:rsid w:val="00F34AD6"/>
    <w:rsid w:val="00F34C3D"/>
    <w:rsid w:val="00F35144"/>
    <w:rsid w:val="00F35346"/>
    <w:rsid w:val="00F353BF"/>
    <w:rsid w:val="00F3540D"/>
    <w:rsid w:val="00F358F4"/>
    <w:rsid w:val="00F35B39"/>
    <w:rsid w:val="00F35DBE"/>
    <w:rsid w:val="00F35FB8"/>
    <w:rsid w:val="00F36C1C"/>
    <w:rsid w:val="00F36F77"/>
    <w:rsid w:val="00F37682"/>
    <w:rsid w:val="00F37800"/>
    <w:rsid w:val="00F37B05"/>
    <w:rsid w:val="00F37BA5"/>
    <w:rsid w:val="00F40202"/>
    <w:rsid w:val="00F405B2"/>
    <w:rsid w:val="00F40DE7"/>
    <w:rsid w:val="00F40F62"/>
    <w:rsid w:val="00F41A39"/>
    <w:rsid w:val="00F41D48"/>
    <w:rsid w:val="00F4241C"/>
    <w:rsid w:val="00F42B93"/>
    <w:rsid w:val="00F42C06"/>
    <w:rsid w:val="00F42E33"/>
    <w:rsid w:val="00F42F07"/>
    <w:rsid w:val="00F433C8"/>
    <w:rsid w:val="00F4390E"/>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FA6"/>
    <w:rsid w:val="00F51063"/>
    <w:rsid w:val="00F5117A"/>
    <w:rsid w:val="00F5157D"/>
    <w:rsid w:val="00F5174B"/>
    <w:rsid w:val="00F51A97"/>
    <w:rsid w:val="00F51E0D"/>
    <w:rsid w:val="00F52496"/>
    <w:rsid w:val="00F53228"/>
    <w:rsid w:val="00F53596"/>
    <w:rsid w:val="00F53896"/>
    <w:rsid w:val="00F53C35"/>
    <w:rsid w:val="00F53C74"/>
    <w:rsid w:val="00F54324"/>
    <w:rsid w:val="00F551EE"/>
    <w:rsid w:val="00F55A9A"/>
    <w:rsid w:val="00F564C1"/>
    <w:rsid w:val="00F56DE5"/>
    <w:rsid w:val="00F56E07"/>
    <w:rsid w:val="00F57433"/>
    <w:rsid w:val="00F57F24"/>
    <w:rsid w:val="00F57FC4"/>
    <w:rsid w:val="00F6077D"/>
    <w:rsid w:val="00F610C4"/>
    <w:rsid w:val="00F615E6"/>
    <w:rsid w:val="00F61824"/>
    <w:rsid w:val="00F62135"/>
    <w:rsid w:val="00F6263F"/>
    <w:rsid w:val="00F62AA6"/>
    <w:rsid w:val="00F62B30"/>
    <w:rsid w:val="00F62C50"/>
    <w:rsid w:val="00F62D65"/>
    <w:rsid w:val="00F62F26"/>
    <w:rsid w:val="00F63021"/>
    <w:rsid w:val="00F6363E"/>
    <w:rsid w:val="00F63767"/>
    <w:rsid w:val="00F6455A"/>
    <w:rsid w:val="00F647D3"/>
    <w:rsid w:val="00F64827"/>
    <w:rsid w:val="00F64C0A"/>
    <w:rsid w:val="00F6527E"/>
    <w:rsid w:val="00F653F7"/>
    <w:rsid w:val="00F65959"/>
    <w:rsid w:val="00F662B2"/>
    <w:rsid w:val="00F66938"/>
    <w:rsid w:val="00F66B45"/>
    <w:rsid w:val="00F6700D"/>
    <w:rsid w:val="00F67612"/>
    <w:rsid w:val="00F67EEE"/>
    <w:rsid w:val="00F70048"/>
    <w:rsid w:val="00F70200"/>
    <w:rsid w:val="00F70365"/>
    <w:rsid w:val="00F7063F"/>
    <w:rsid w:val="00F706CD"/>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95"/>
    <w:rsid w:val="00F8050E"/>
    <w:rsid w:val="00F80AD6"/>
    <w:rsid w:val="00F80DF9"/>
    <w:rsid w:val="00F8120B"/>
    <w:rsid w:val="00F81280"/>
    <w:rsid w:val="00F814D0"/>
    <w:rsid w:val="00F81722"/>
    <w:rsid w:val="00F82387"/>
    <w:rsid w:val="00F82A02"/>
    <w:rsid w:val="00F82E04"/>
    <w:rsid w:val="00F82F0A"/>
    <w:rsid w:val="00F8343A"/>
    <w:rsid w:val="00F8368A"/>
    <w:rsid w:val="00F837D8"/>
    <w:rsid w:val="00F83B75"/>
    <w:rsid w:val="00F84307"/>
    <w:rsid w:val="00F844DC"/>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7171"/>
    <w:rsid w:val="00F87A74"/>
    <w:rsid w:val="00F87DAE"/>
    <w:rsid w:val="00F90369"/>
    <w:rsid w:val="00F9096B"/>
    <w:rsid w:val="00F90A7C"/>
    <w:rsid w:val="00F90FAF"/>
    <w:rsid w:val="00F91185"/>
    <w:rsid w:val="00F91C3B"/>
    <w:rsid w:val="00F91F35"/>
    <w:rsid w:val="00F920B1"/>
    <w:rsid w:val="00F9294B"/>
    <w:rsid w:val="00F92D0D"/>
    <w:rsid w:val="00F92D76"/>
    <w:rsid w:val="00F92E49"/>
    <w:rsid w:val="00F9351D"/>
    <w:rsid w:val="00F935AA"/>
    <w:rsid w:val="00F93643"/>
    <w:rsid w:val="00F93C61"/>
    <w:rsid w:val="00F93CD7"/>
    <w:rsid w:val="00F93F83"/>
    <w:rsid w:val="00F94511"/>
    <w:rsid w:val="00F948C2"/>
    <w:rsid w:val="00F9494B"/>
    <w:rsid w:val="00F9496F"/>
    <w:rsid w:val="00F949EB"/>
    <w:rsid w:val="00F94A08"/>
    <w:rsid w:val="00F94AC2"/>
    <w:rsid w:val="00F95015"/>
    <w:rsid w:val="00F95645"/>
    <w:rsid w:val="00F95690"/>
    <w:rsid w:val="00F96521"/>
    <w:rsid w:val="00F96715"/>
    <w:rsid w:val="00F96F64"/>
    <w:rsid w:val="00F97404"/>
    <w:rsid w:val="00F97D0D"/>
    <w:rsid w:val="00F97E8B"/>
    <w:rsid w:val="00FA019B"/>
    <w:rsid w:val="00FA0403"/>
    <w:rsid w:val="00FA06C4"/>
    <w:rsid w:val="00FA1028"/>
    <w:rsid w:val="00FA13E4"/>
    <w:rsid w:val="00FA1743"/>
    <w:rsid w:val="00FA1B49"/>
    <w:rsid w:val="00FA22E9"/>
    <w:rsid w:val="00FA231E"/>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6354"/>
    <w:rsid w:val="00FA63F7"/>
    <w:rsid w:val="00FA6843"/>
    <w:rsid w:val="00FA6FDB"/>
    <w:rsid w:val="00FA7167"/>
    <w:rsid w:val="00FA73FA"/>
    <w:rsid w:val="00FA745D"/>
    <w:rsid w:val="00FA79F4"/>
    <w:rsid w:val="00FA7E7A"/>
    <w:rsid w:val="00FB00EF"/>
    <w:rsid w:val="00FB0CB8"/>
    <w:rsid w:val="00FB1288"/>
    <w:rsid w:val="00FB1A88"/>
    <w:rsid w:val="00FB1ACA"/>
    <w:rsid w:val="00FB1BED"/>
    <w:rsid w:val="00FB1C9F"/>
    <w:rsid w:val="00FB1CCE"/>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65A"/>
    <w:rsid w:val="00FB7816"/>
    <w:rsid w:val="00FC00B5"/>
    <w:rsid w:val="00FC04A9"/>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843"/>
    <w:rsid w:val="00FC4D5A"/>
    <w:rsid w:val="00FC4E3E"/>
    <w:rsid w:val="00FC50F8"/>
    <w:rsid w:val="00FC5550"/>
    <w:rsid w:val="00FC5768"/>
    <w:rsid w:val="00FC5F66"/>
    <w:rsid w:val="00FC62D0"/>
    <w:rsid w:val="00FC64C8"/>
    <w:rsid w:val="00FC658E"/>
    <w:rsid w:val="00FC685F"/>
    <w:rsid w:val="00FC6A23"/>
    <w:rsid w:val="00FC6C2D"/>
    <w:rsid w:val="00FC718E"/>
    <w:rsid w:val="00FC7618"/>
    <w:rsid w:val="00FC78D4"/>
    <w:rsid w:val="00FC7C0A"/>
    <w:rsid w:val="00FC7DCE"/>
    <w:rsid w:val="00FC7EE9"/>
    <w:rsid w:val="00FC7F01"/>
    <w:rsid w:val="00FD014C"/>
    <w:rsid w:val="00FD0604"/>
    <w:rsid w:val="00FD0936"/>
    <w:rsid w:val="00FD0BFB"/>
    <w:rsid w:val="00FD0F7C"/>
    <w:rsid w:val="00FD11F9"/>
    <w:rsid w:val="00FD154D"/>
    <w:rsid w:val="00FD17DD"/>
    <w:rsid w:val="00FD1955"/>
    <w:rsid w:val="00FD1BF3"/>
    <w:rsid w:val="00FD1FF4"/>
    <w:rsid w:val="00FD246C"/>
    <w:rsid w:val="00FD2C3C"/>
    <w:rsid w:val="00FD2E5C"/>
    <w:rsid w:val="00FD3707"/>
    <w:rsid w:val="00FD3788"/>
    <w:rsid w:val="00FD3816"/>
    <w:rsid w:val="00FD3AE0"/>
    <w:rsid w:val="00FD3DCE"/>
    <w:rsid w:val="00FD3FEB"/>
    <w:rsid w:val="00FD44CC"/>
    <w:rsid w:val="00FD49ED"/>
    <w:rsid w:val="00FD4BFF"/>
    <w:rsid w:val="00FD4D3B"/>
    <w:rsid w:val="00FD508C"/>
    <w:rsid w:val="00FD57C7"/>
    <w:rsid w:val="00FD5813"/>
    <w:rsid w:val="00FD5BD7"/>
    <w:rsid w:val="00FD6381"/>
    <w:rsid w:val="00FD688D"/>
    <w:rsid w:val="00FD6EA2"/>
    <w:rsid w:val="00FD7699"/>
    <w:rsid w:val="00FD7A34"/>
    <w:rsid w:val="00FD7FC9"/>
    <w:rsid w:val="00FE0681"/>
    <w:rsid w:val="00FE0A87"/>
    <w:rsid w:val="00FE0AEF"/>
    <w:rsid w:val="00FE0CFC"/>
    <w:rsid w:val="00FE145D"/>
    <w:rsid w:val="00FE1617"/>
    <w:rsid w:val="00FE16A9"/>
    <w:rsid w:val="00FE19AD"/>
    <w:rsid w:val="00FE2125"/>
    <w:rsid w:val="00FE2EE0"/>
    <w:rsid w:val="00FE2F77"/>
    <w:rsid w:val="00FE2F7E"/>
    <w:rsid w:val="00FE320A"/>
    <w:rsid w:val="00FE322B"/>
    <w:rsid w:val="00FE3431"/>
    <w:rsid w:val="00FE36A7"/>
    <w:rsid w:val="00FE38E5"/>
    <w:rsid w:val="00FE497E"/>
    <w:rsid w:val="00FE4C69"/>
    <w:rsid w:val="00FE4D6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26E"/>
    <w:rsid w:val="00FF0BC3"/>
    <w:rsid w:val="00FF0F37"/>
    <w:rsid w:val="00FF108A"/>
    <w:rsid w:val="00FF1870"/>
    <w:rsid w:val="00FF1EBC"/>
    <w:rsid w:val="00FF20F4"/>
    <w:rsid w:val="00FF23CA"/>
    <w:rsid w:val="00FF2F37"/>
    <w:rsid w:val="00FF311B"/>
    <w:rsid w:val="00FF32D4"/>
    <w:rsid w:val="00FF338E"/>
    <w:rsid w:val="00FF36D7"/>
    <w:rsid w:val="00FF38DE"/>
    <w:rsid w:val="00FF3CF0"/>
    <w:rsid w:val="00FF3EB6"/>
    <w:rsid w:val="00FF4297"/>
    <w:rsid w:val="00FF45F8"/>
    <w:rsid w:val="00FF4C6E"/>
    <w:rsid w:val="00FF50C5"/>
    <w:rsid w:val="00FF544F"/>
    <w:rsid w:val="00FF5AC1"/>
    <w:rsid w:val="00FF625C"/>
    <w:rsid w:val="00FF6593"/>
    <w:rsid w:val="00FF6A04"/>
    <w:rsid w:val="00FF70A7"/>
    <w:rsid w:val="00FF7586"/>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21AE94AC-2F93-40F3-9E1C-8687FAE7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DAB"/>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2"/>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D468FB"/>
    <w:pPr>
      <w:numPr>
        <w:ilvl w:val="1"/>
        <w:numId w:val="2"/>
      </w:numPr>
      <w:jc w:val="center"/>
    </w:pPr>
    <w:rPr>
      <w:b/>
      <w:color w:val="FFFFFF" w:themeColor="background1"/>
      <w:lang w:eastAsia="en-GB"/>
    </w:rPr>
  </w:style>
  <w:style w:type="paragraph" w:customStyle="1" w:styleId="Master3">
    <w:name w:val="Master3"/>
    <w:basedOn w:val="Master2"/>
    <w:next w:val="Normal"/>
    <w:qFormat/>
    <w:rsid w:val="00E913AA"/>
    <w:pPr>
      <w:numPr>
        <w:ilvl w:val="2"/>
      </w:numPr>
      <w:ind w:right="-9"/>
      <w:outlineLvl w:val="1"/>
    </w:pPr>
  </w:style>
  <w:style w:type="paragraph" w:customStyle="1" w:styleId="Master4">
    <w:name w:val="Master4"/>
    <w:basedOn w:val="Master3"/>
    <w:next w:val="Normal"/>
    <w:qFormat/>
    <w:rsid w:val="00684DE2"/>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987DC3"/>
  </w:style>
  <w:style w:type="table" w:customStyle="1" w:styleId="PlainTable11">
    <w:name w:val="Plain Table 11"/>
    <w:basedOn w:val="TableNormal"/>
    <w:next w:val="PlainTable1"/>
    <w:uiPriority w:val="41"/>
    <w:rsid w:val="003F50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locked/>
    <w:rsid w:val="003F50AB"/>
    <w:rPr>
      <w:rFonts w:ascii="Myriad Pro Light" w:hAnsi="Myriad Pro Light"/>
      <w:sz w:val="20"/>
    </w:rPr>
  </w:style>
  <w:style w:type="table" w:customStyle="1" w:styleId="PlainTable111">
    <w:name w:val="Plain Table 111"/>
    <w:basedOn w:val="TableNormal"/>
    <w:next w:val="PlainTable1"/>
    <w:uiPriority w:val="41"/>
    <w:rsid w:val="00FF32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885F77"/>
    <w:rPr>
      <w:color w:val="954F72" w:themeColor="followedHyperlink"/>
      <w:u w:val="single"/>
    </w:rPr>
  </w:style>
  <w:style w:type="character" w:customStyle="1" w:styleId="ui-provider">
    <w:name w:val="ui-provider"/>
    <w:basedOn w:val="DefaultParagraphFont"/>
    <w:rsid w:val="008E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57">
      <w:bodyDiv w:val="1"/>
      <w:marLeft w:val="0"/>
      <w:marRight w:val="0"/>
      <w:marTop w:val="0"/>
      <w:marBottom w:val="0"/>
      <w:divBdr>
        <w:top w:val="none" w:sz="0" w:space="0" w:color="auto"/>
        <w:left w:val="none" w:sz="0" w:space="0" w:color="auto"/>
        <w:bottom w:val="none" w:sz="0" w:space="0" w:color="auto"/>
        <w:right w:val="none" w:sz="0" w:space="0" w:color="auto"/>
      </w:divBdr>
    </w:div>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47593546">
      <w:bodyDiv w:val="1"/>
      <w:marLeft w:val="0"/>
      <w:marRight w:val="0"/>
      <w:marTop w:val="0"/>
      <w:marBottom w:val="0"/>
      <w:divBdr>
        <w:top w:val="none" w:sz="0" w:space="0" w:color="auto"/>
        <w:left w:val="none" w:sz="0" w:space="0" w:color="auto"/>
        <w:bottom w:val="none" w:sz="0" w:space="0" w:color="auto"/>
        <w:right w:val="none" w:sz="0" w:space="0" w:color="auto"/>
      </w:divBdr>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21868964">
      <w:bodyDiv w:val="1"/>
      <w:marLeft w:val="0"/>
      <w:marRight w:val="0"/>
      <w:marTop w:val="0"/>
      <w:marBottom w:val="0"/>
      <w:divBdr>
        <w:top w:val="none" w:sz="0" w:space="0" w:color="auto"/>
        <w:left w:val="none" w:sz="0" w:space="0" w:color="auto"/>
        <w:bottom w:val="none" w:sz="0" w:space="0" w:color="auto"/>
        <w:right w:val="none" w:sz="0" w:space="0" w:color="auto"/>
      </w:divBdr>
    </w:div>
    <w:div w:id="227762811">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54052925">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784234079">
      <w:bodyDiv w:val="1"/>
      <w:marLeft w:val="0"/>
      <w:marRight w:val="0"/>
      <w:marTop w:val="0"/>
      <w:marBottom w:val="0"/>
      <w:divBdr>
        <w:top w:val="none" w:sz="0" w:space="0" w:color="auto"/>
        <w:left w:val="none" w:sz="0" w:space="0" w:color="auto"/>
        <w:bottom w:val="none" w:sz="0" w:space="0" w:color="auto"/>
        <w:right w:val="none" w:sz="0" w:space="0" w:color="auto"/>
      </w:divBdr>
    </w:div>
    <w:div w:id="795638265">
      <w:bodyDiv w:val="1"/>
      <w:marLeft w:val="0"/>
      <w:marRight w:val="0"/>
      <w:marTop w:val="0"/>
      <w:marBottom w:val="0"/>
      <w:divBdr>
        <w:top w:val="none" w:sz="0" w:space="0" w:color="auto"/>
        <w:left w:val="none" w:sz="0" w:space="0" w:color="auto"/>
        <w:bottom w:val="none" w:sz="0" w:space="0" w:color="auto"/>
        <w:right w:val="none" w:sz="0" w:space="0" w:color="auto"/>
      </w:divBdr>
      <w:divsChild>
        <w:div w:id="289479703">
          <w:marLeft w:val="0"/>
          <w:marRight w:val="0"/>
          <w:marTop w:val="0"/>
          <w:marBottom w:val="0"/>
          <w:divBdr>
            <w:top w:val="none" w:sz="0" w:space="0" w:color="auto"/>
            <w:left w:val="none" w:sz="0" w:space="0" w:color="auto"/>
            <w:bottom w:val="none" w:sz="0" w:space="0" w:color="auto"/>
            <w:right w:val="none" w:sz="0" w:space="0" w:color="auto"/>
          </w:divBdr>
        </w:div>
      </w:divsChild>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895817809">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38058814">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04914042">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99433515">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847749327">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3F34C2EE13497A8146C1CE65C06CDF"/>
        <w:category>
          <w:name w:val="General"/>
          <w:gallery w:val="placeholder"/>
        </w:category>
        <w:types>
          <w:type w:val="bbPlcHdr"/>
        </w:types>
        <w:behaviors>
          <w:behavior w:val="content"/>
        </w:behaviors>
        <w:guid w:val="{E39E5C9D-A8E2-4574-8B56-2669B08C3FAE}"/>
      </w:docPartPr>
      <w:docPartBody>
        <w:p w:rsidR="00A700C3" w:rsidRDefault="00384BA1" w:rsidP="00384BA1">
          <w:pPr>
            <w:pStyle w:val="A23F34C2EE13497A8146C1CE65C06CDF"/>
          </w:pPr>
          <w:r>
            <w:rPr>
              <w:color w:val="808080" w:themeColor="background1" w:themeShade="80"/>
            </w:rPr>
            <w:t>Select item</w:t>
          </w:r>
        </w:p>
      </w:docPartBody>
    </w:docPart>
    <w:docPart>
      <w:docPartPr>
        <w:name w:val="CA07DB45FAC74F8CA8D72B03867F55C4"/>
        <w:category>
          <w:name w:val="General"/>
          <w:gallery w:val="placeholder"/>
        </w:category>
        <w:types>
          <w:type w:val="bbPlcHdr"/>
        </w:types>
        <w:behaviors>
          <w:behavior w:val="content"/>
        </w:behaviors>
        <w:guid w:val="{483BB3C2-5C9A-4EB0-9A1A-DE75B88B5461}"/>
      </w:docPartPr>
      <w:docPartBody>
        <w:p w:rsidR="00A700C3" w:rsidRDefault="00384BA1" w:rsidP="00384BA1">
          <w:pPr>
            <w:pStyle w:val="CA07DB45FAC74F8CA8D72B03867F55C4"/>
          </w:pPr>
          <w:r>
            <w:rPr>
              <w:color w:val="808080" w:themeColor="background1" w:themeShade="80"/>
            </w:rPr>
            <w:t>Select item</w:t>
          </w:r>
        </w:p>
      </w:docPartBody>
    </w:docPart>
    <w:docPart>
      <w:docPartPr>
        <w:name w:val="7472AB46BF2D4844B72C863F72A44652"/>
        <w:category>
          <w:name w:val="General"/>
          <w:gallery w:val="placeholder"/>
        </w:category>
        <w:types>
          <w:type w:val="bbPlcHdr"/>
        </w:types>
        <w:behaviors>
          <w:behavior w:val="content"/>
        </w:behaviors>
        <w:guid w:val="{B1C9F059-0A7E-4A05-89EA-B6B6F1211578}"/>
      </w:docPartPr>
      <w:docPartBody>
        <w:p w:rsidR="00A700C3" w:rsidRDefault="00384BA1" w:rsidP="00384BA1">
          <w:pPr>
            <w:pStyle w:val="7472AB46BF2D4844B72C863F72A44652"/>
          </w:pPr>
          <w:r>
            <w:rPr>
              <w:color w:val="808080" w:themeColor="background1" w:themeShade="80"/>
            </w:rPr>
            <w:t>Select item</w:t>
          </w:r>
        </w:p>
      </w:docPartBody>
    </w:docPart>
    <w:docPart>
      <w:docPartPr>
        <w:name w:val="5F10310FFD2244AEA1D39CADAD652043"/>
        <w:category>
          <w:name w:val="General"/>
          <w:gallery w:val="placeholder"/>
        </w:category>
        <w:types>
          <w:type w:val="bbPlcHdr"/>
        </w:types>
        <w:behaviors>
          <w:behavior w:val="content"/>
        </w:behaviors>
        <w:guid w:val="{FC84D4E6-F07B-4854-B5AB-C48A2C42A66A}"/>
      </w:docPartPr>
      <w:docPartBody>
        <w:p w:rsidR="00E62FF1" w:rsidRDefault="00DD6F02" w:rsidP="00DD6F02">
          <w:pPr>
            <w:pStyle w:val="5F10310FFD2244AEA1D39CADAD652043"/>
          </w:pPr>
          <w:r>
            <w:rPr>
              <w:color w:val="808080" w:themeColor="background1" w:themeShade="80"/>
            </w:rPr>
            <w:t>Select item</w:t>
          </w:r>
        </w:p>
      </w:docPartBody>
    </w:docPart>
    <w:docPart>
      <w:docPartPr>
        <w:name w:val="DefaultPlaceholder_-1854013435"/>
        <w:category>
          <w:name w:val="General"/>
          <w:gallery w:val="placeholder"/>
        </w:category>
        <w:types>
          <w:type w:val="bbPlcHdr"/>
        </w:types>
        <w:behaviors>
          <w:behavior w:val="content"/>
        </w:behaviors>
        <w:guid w:val="{9E81AAD4-0198-4D2E-BD54-5399D51C98B5}"/>
      </w:docPartPr>
      <w:docPartBody>
        <w:p w:rsidR="00571357" w:rsidRDefault="00E62FF1">
          <w:r w:rsidRPr="00704B29">
            <w:rPr>
              <w:rStyle w:val="PlaceholderText"/>
            </w:rPr>
            <w:t>Enter any content that you want to repeat, including other content controls. You can also insert this control around table rows in order to repeat parts of a table.</w:t>
          </w:r>
        </w:p>
      </w:docPartBody>
    </w:docPart>
    <w:docPart>
      <w:docPartPr>
        <w:name w:val="62F6A3BD192741678A764F428BA84139"/>
        <w:category>
          <w:name w:val="General"/>
          <w:gallery w:val="placeholder"/>
        </w:category>
        <w:types>
          <w:type w:val="bbPlcHdr"/>
        </w:types>
        <w:behaviors>
          <w:behavior w:val="content"/>
        </w:behaviors>
        <w:guid w:val="{6CDFFE9B-02CE-4324-8AED-D9805473E2CF}"/>
      </w:docPartPr>
      <w:docPartBody>
        <w:p w:rsidR="00571357" w:rsidRDefault="00E62FF1" w:rsidP="00E62FF1">
          <w:pPr>
            <w:pStyle w:val="62F6A3BD192741678A764F428BA84139"/>
          </w:pPr>
          <w:r>
            <w:rPr>
              <w:color w:val="808080" w:themeColor="background1" w:themeShade="80"/>
            </w:rPr>
            <w:t>Enter text</w:t>
          </w:r>
        </w:p>
      </w:docPartBody>
    </w:docPart>
    <w:docPart>
      <w:docPartPr>
        <w:name w:val="2B7A688AD8FD454D9886D24B854527A1"/>
        <w:category>
          <w:name w:val="General"/>
          <w:gallery w:val="placeholder"/>
        </w:category>
        <w:types>
          <w:type w:val="bbPlcHdr"/>
        </w:types>
        <w:behaviors>
          <w:behavior w:val="content"/>
        </w:behaviors>
        <w:guid w:val="{754BDE45-FC13-46FF-8160-EF4E85911750}"/>
      </w:docPartPr>
      <w:docPartBody>
        <w:p w:rsidR="00571357" w:rsidRDefault="00E62FF1" w:rsidP="00E62FF1">
          <w:pPr>
            <w:pStyle w:val="2B7A688AD8FD454D9886D24B854527A1"/>
          </w:pPr>
          <w:r>
            <w:rPr>
              <w:color w:val="808080" w:themeColor="background1" w:themeShade="80"/>
            </w:rPr>
            <w:t>Enter text</w:t>
          </w:r>
        </w:p>
      </w:docPartBody>
    </w:docPart>
    <w:docPart>
      <w:docPartPr>
        <w:name w:val="A8762ACBA28D4137971FBAC56512066B"/>
        <w:category>
          <w:name w:val="General"/>
          <w:gallery w:val="placeholder"/>
        </w:category>
        <w:types>
          <w:type w:val="bbPlcHdr"/>
        </w:types>
        <w:behaviors>
          <w:behavior w:val="content"/>
        </w:behaviors>
        <w:guid w:val="{7D9B125F-EB5A-48EE-AB63-A75275CD30A0}"/>
      </w:docPartPr>
      <w:docPartBody>
        <w:p w:rsidR="00571357" w:rsidRDefault="00E62FF1" w:rsidP="00E62FF1">
          <w:pPr>
            <w:pStyle w:val="A8762ACBA28D4137971FBAC56512066B"/>
          </w:pPr>
          <w:r w:rsidRPr="00916ABC">
            <w:rPr>
              <w:color w:val="7F7F7F" w:themeColor="text1" w:themeTint="80"/>
            </w:rPr>
            <w:t>Enter text</w:t>
          </w:r>
        </w:p>
      </w:docPartBody>
    </w:docPart>
    <w:docPart>
      <w:docPartPr>
        <w:name w:val="298FDF0DF01C40549715383C9265938E"/>
        <w:category>
          <w:name w:val="General"/>
          <w:gallery w:val="placeholder"/>
        </w:category>
        <w:types>
          <w:type w:val="bbPlcHdr"/>
        </w:types>
        <w:behaviors>
          <w:behavior w:val="content"/>
        </w:behaviors>
        <w:guid w:val="{56F8146B-F451-4C58-8DE1-C41CD9FE6FD6}"/>
      </w:docPartPr>
      <w:docPartBody>
        <w:p w:rsidR="00571357" w:rsidRDefault="00E62FF1" w:rsidP="00E62FF1">
          <w:pPr>
            <w:pStyle w:val="298FDF0DF01C40549715383C9265938E"/>
          </w:pPr>
          <w:r w:rsidRPr="00916ABC">
            <w:rPr>
              <w:color w:val="7F7F7F" w:themeColor="text1" w:themeTint="80"/>
            </w:rPr>
            <w:t>Enter text</w:t>
          </w:r>
        </w:p>
      </w:docPartBody>
    </w:docPart>
    <w:docPart>
      <w:docPartPr>
        <w:name w:val="2FF229E3BC2C42A2846A757255798303"/>
        <w:category>
          <w:name w:val="General"/>
          <w:gallery w:val="placeholder"/>
        </w:category>
        <w:types>
          <w:type w:val="bbPlcHdr"/>
        </w:types>
        <w:behaviors>
          <w:behavior w:val="content"/>
        </w:behaviors>
        <w:guid w:val="{F3A3520A-13B1-4DD7-92B3-05F9F8B7C9F3}"/>
      </w:docPartPr>
      <w:docPartBody>
        <w:p w:rsidR="00571357" w:rsidRDefault="00E62FF1" w:rsidP="00E62FF1">
          <w:pPr>
            <w:pStyle w:val="2FF229E3BC2C42A2846A757255798303"/>
          </w:pPr>
          <w:r>
            <w:rPr>
              <w:color w:val="808080" w:themeColor="background1" w:themeShade="80"/>
            </w:rPr>
            <w:t>Enter text</w:t>
          </w:r>
        </w:p>
      </w:docPartBody>
    </w:docPart>
    <w:docPart>
      <w:docPartPr>
        <w:name w:val="3016448CB50B4D1CBDF624A0E78A1131"/>
        <w:category>
          <w:name w:val="General"/>
          <w:gallery w:val="placeholder"/>
        </w:category>
        <w:types>
          <w:type w:val="bbPlcHdr"/>
        </w:types>
        <w:behaviors>
          <w:behavior w:val="content"/>
        </w:behaviors>
        <w:guid w:val="{0EBD6FA4-F616-4500-9A4A-773E49A9AD51}"/>
      </w:docPartPr>
      <w:docPartBody>
        <w:p w:rsidR="00571357" w:rsidRDefault="00E62FF1" w:rsidP="00E62FF1">
          <w:pPr>
            <w:pStyle w:val="3016448CB50B4D1CBDF624A0E78A1131"/>
          </w:pPr>
          <w:r>
            <w:rPr>
              <w:rStyle w:val="PlaceholderText"/>
              <w:color w:val="7F7F7F" w:themeColor="text1" w:themeTint="8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3747D"/>
    <w:rsid w:val="000624B0"/>
    <w:rsid w:val="00062E62"/>
    <w:rsid w:val="00083D1D"/>
    <w:rsid w:val="000848FB"/>
    <w:rsid w:val="000958C9"/>
    <w:rsid w:val="000A1B19"/>
    <w:rsid w:val="000A54C4"/>
    <w:rsid w:val="000A59B7"/>
    <w:rsid w:val="000C42C9"/>
    <w:rsid w:val="000C7103"/>
    <w:rsid w:val="000D68CD"/>
    <w:rsid w:val="000E00FE"/>
    <w:rsid w:val="000E6399"/>
    <w:rsid w:val="000F7667"/>
    <w:rsid w:val="000F7CC0"/>
    <w:rsid w:val="0012441D"/>
    <w:rsid w:val="001416A1"/>
    <w:rsid w:val="001419BA"/>
    <w:rsid w:val="00142156"/>
    <w:rsid w:val="0014535B"/>
    <w:rsid w:val="001521D6"/>
    <w:rsid w:val="00171E37"/>
    <w:rsid w:val="001863D6"/>
    <w:rsid w:val="00187264"/>
    <w:rsid w:val="001A01F5"/>
    <w:rsid w:val="001A4DDD"/>
    <w:rsid w:val="001D46B2"/>
    <w:rsid w:val="001E3816"/>
    <w:rsid w:val="001E74B4"/>
    <w:rsid w:val="001F16DC"/>
    <w:rsid w:val="00200FB6"/>
    <w:rsid w:val="00220C49"/>
    <w:rsid w:val="002248E1"/>
    <w:rsid w:val="002253E1"/>
    <w:rsid w:val="00235FBA"/>
    <w:rsid w:val="0024198A"/>
    <w:rsid w:val="002566CC"/>
    <w:rsid w:val="00262857"/>
    <w:rsid w:val="00264837"/>
    <w:rsid w:val="00276E76"/>
    <w:rsid w:val="0028340C"/>
    <w:rsid w:val="002939E1"/>
    <w:rsid w:val="002A6DAF"/>
    <w:rsid w:val="002C048F"/>
    <w:rsid w:val="002D73BF"/>
    <w:rsid w:val="002E24BF"/>
    <w:rsid w:val="002E66A7"/>
    <w:rsid w:val="002E7652"/>
    <w:rsid w:val="002F0C41"/>
    <w:rsid w:val="002F51DB"/>
    <w:rsid w:val="00302947"/>
    <w:rsid w:val="00302996"/>
    <w:rsid w:val="00303765"/>
    <w:rsid w:val="003160FE"/>
    <w:rsid w:val="00316E84"/>
    <w:rsid w:val="003221C1"/>
    <w:rsid w:val="00322528"/>
    <w:rsid w:val="00336841"/>
    <w:rsid w:val="00343BC6"/>
    <w:rsid w:val="003470E4"/>
    <w:rsid w:val="00372641"/>
    <w:rsid w:val="0038395B"/>
    <w:rsid w:val="00384BA1"/>
    <w:rsid w:val="003960A8"/>
    <w:rsid w:val="003A4339"/>
    <w:rsid w:val="00400023"/>
    <w:rsid w:val="00410CE0"/>
    <w:rsid w:val="004143CB"/>
    <w:rsid w:val="0043788A"/>
    <w:rsid w:val="00456644"/>
    <w:rsid w:val="00487AFF"/>
    <w:rsid w:val="004905D6"/>
    <w:rsid w:val="004A3AFA"/>
    <w:rsid w:val="004D3105"/>
    <w:rsid w:val="004E6EED"/>
    <w:rsid w:val="004F5A3C"/>
    <w:rsid w:val="005053EA"/>
    <w:rsid w:val="005070FE"/>
    <w:rsid w:val="00512D15"/>
    <w:rsid w:val="005178FB"/>
    <w:rsid w:val="0052538B"/>
    <w:rsid w:val="00537773"/>
    <w:rsid w:val="00540F22"/>
    <w:rsid w:val="00541C2E"/>
    <w:rsid w:val="00571357"/>
    <w:rsid w:val="00587969"/>
    <w:rsid w:val="00595395"/>
    <w:rsid w:val="00595C9A"/>
    <w:rsid w:val="005A0EEF"/>
    <w:rsid w:val="005A4140"/>
    <w:rsid w:val="005A76CA"/>
    <w:rsid w:val="005B428B"/>
    <w:rsid w:val="005C0D7A"/>
    <w:rsid w:val="005C4E54"/>
    <w:rsid w:val="005D3F6F"/>
    <w:rsid w:val="005E204D"/>
    <w:rsid w:val="005E31FC"/>
    <w:rsid w:val="005F2622"/>
    <w:rsid w:val="00601A97"/>
    <w:rsid w:val="00614EEE"/>
    <w:rsid w:val="006307BB"/>
    <w:rsid w:val="00641EE2"/>
    <w:rsid w:val="00644A65"/>
    <w:rsid w:val="006539D2"/>
    <w:rsid w:val="00654C31"/>
    <w:rsid w:val="00670FEA"/>
    <w:rsid w:val="006839E3"/>
    <w:rsid w:val="006A751D"/>
    <w:rsid w:val="006B4BC1"/>
    <w:rsid w:val="006C03F1"/>
    <w:rsid w:val="006C6195"/>
    <w:rsid w:val="006F1755"/>
    <w:rsid w:val="00705F7D"/>
    <w:rsid w:val="00712F61"/>
    <w:rsid w:val="007212F4"/>
    <w:rsid w:val="00723AD9"/>
    <w:rsid w:val="007432A3"/>
    <w:rsid w:val="00744AC8"/>
    <w:rsid w:val="00745653"/>
    <w:rsid w:val="00752240"/>
    <w:rsid w:val="0075364F"/>
    <w:rsid w:val="00760437"/>
    <w:rsid w:val="00763E32"/>
    <w:rsid w:val="007642F2"/>
    <w:rsid w:val="00764B1F"/>
    <w:rsid w:val="00765813"/>
    <w:rsid w:val="00786A81"/>
    <w:rsid w:val="0079249A"/>
    <w:rsid w:val="007B2D7E"/>
    <w:rsid w:val="007D5223"/>
    <w:rsid w:val="007D5F0D"/>
    <w:rsid w:val="007D74CB"/>
    <w:rsid w:val="007F7589"/>
    <w:rsid w:val="00815029"/>
    <w:rsid w:val="008270A9"/>
    <w:rsid w:val="0083530C"/>
    <w:rsid w:val="00844A84"/>
    <w:rsid w:val="00847C5F"/>
    <w:rsid w:val="008506E6"/>
    <w:rsid w:val="00852964"/>
    <w:rsid w:val="00862F23"/>
    <w:rsid w:val="00872232"/>
    <w:rsid w:val="0087298D"/>
    <w:rsid w:val="00884B8C"/>
    <w:rsid w:val="00896780"/>
    <w:rsid w:val="008C70AA"/>
    <w:rsid w:val="008D31A0"/>
    <w:rsid w:val="008E1529"/>
    <w:rsid w:val="008E2AF7"/>
    <w:rsid w:val="008E535D"/>
    <w:rsid w:val="008E6F08"/>
    <w:rsid w:val="008E7824"/>
    <w:rsid w:val="0090075E"/>
    <w:rsid w:val="00901C68"/>
    <w:rsid w:val="00927481"/>
    <w:rsid w:val="009456FC"/>
    <w:rsid w:val="009577DD"/>
    <w:rsid w:val="00962235"/>
    <w:rsid w:val="00980ED2"/>
    <w:rsid w:val="00984374"/>
    <w:rsid w:val="009931AE"/>
    <w:rsid w:val="00993937"/>
    <w:rsid w:val="00994B51"/>
    <w:rsid w:val="009B74B8"/>
    <w:rsid w:val="009B7ABE"/>
    <w:rsid w:val="009C0D12"/>
    <w:rsid w:val="009C503B"/>
    <w:rsid w:val="009D2CAA"/>
    <w:rsid w:val="009D4C3F"/>
    <w:rsid w:val="009E5F7F"/>
    <w:rsid w:val="009F32D2"/>
    <w:rsid w:val="009F4D4B"/>
    <w:rsid w:val="00A11415"/>
    <w:rsid w:val="00A639B0"/>
    <w:rsid w:val="00A700C3"/>
    <w:rsid w:val="00A7064B"/>
    <w:rsid w:val="00A837F3"/>
    <w:rsid w:val="00AC1229"/>
    <w:rsid w:val="00AC52D3"/>
    <w:rsid w:val="00AE2637"/>
    <w:rsid w:val="00B13643"/>
    <w:rsid w:val="00B1643E"/>
    <w:rsid w:val="00B34F16"/>
    <w:rsid w:val="00B41A4C"/>
    <w:rsid w:val="00B702D1"/>
    <w:rsid w:val="00B73595"/>
    <w:rsid w:val="00B93203"/>
    <w:rsid w:val="00B93660"/>
    <w:rsid w:val="00B94122"/>
    <w:rsid w:val="00BA2E0F"/>
    <w:rsid w:val="00BB76FA"/>
    <w:rsid w:val="00BD3130"/>
    <w:rsid w:val="00BE503B"/>
    <w:rsid w:val="00BF5426"/>
    <w:rsid w:val="00C23DE1"/>
    <w:rsid w:val="00C27646"/>
    <w:rsid w:val="00C4665C"/>
    <w:rsid w:val="00C5291C"/>
    <w:rsid w:val="00C54543"/>
    <w:rsid w:val="00C725A8"/>
    <w:rsid w:val="00C82306"/>
    <w:rsid w:val="00C9280A"/>
    <w:rsid w:val="00C934F5"/>
    <w:rsid w:val="00CD7A7A"/>
    <w:rsid w:val="00CE02C5"/>
    <w:rsid w:val="00CF5185"/>
    <w:rsid w:val="00D05885"/>
    <w:rsid w:val="00D071D1"/>
    <w:rsid w:val="00D12331"/>
    <w:rsid w:val="00D37E83"/>
    <w:rsid w:val="00D4275B"/>
    <w:rsid w:val="00D434E4"/>
    <w:rsid w:val="00D43D34"/>
    <w:rsid w:val="00D43DA1"/>
    <w:rsid w:val="00D56CA3"/>
    <w:rsid w:val="00D65427"/>
    <w:rsid w:val="00D7771E"/>
    <w:rsid w:val="00D952CA"/>
    <w:rsid w:val="00D96D55"/>
    <w:rsid w:val="00DA3A55"/>
    <w:rsid w:val="00DA6429"/>
    <w:rsid w:val="00DB0048"/>
    <w:rsid w:val="00DB18CD"/>
    <w:rsid w:val="00DD6F02"/>
    <w:rsid w:val="00DF211F"/>
    <w:rsid w:val="00E00883"/>
    <w:rsid w:val="00E00D9A"/>
    <w:rsid w:val="00E01A02"/>
    <w:rsid w:val="00E13E74"/>
    <w:rsid w:val="00E259CF"/>
    <w:rsid w:val="00E33D60"/>
    <w:rsid w:val="00E62FF1"/>
    <w:rsid w:val="00E70C25"/>
    <w:rsid w:val="00E75955"/>
    <w:rsid w:val="00E77C53"/>
    <w:rsid w:val="00E93A97"/>
    <w:rsid w:val="00EA698A"/>
    <w:rsid w:val="00EB627A"/>
    <w:rsid w:val="00ED42A1"/>
    <w:rsid w:val="00ED5BD5"/>
    <w:rsid w:val="00ED6AEB"/>
    <w:rsid w:val="00EE4873"/>
    <w:rsid w:val="00EF12B4"/>
    <w:rsid w:val="00F076B5"/>
    <w:rsid w:val="00F12E92"/>
    <w:rsid w:val="00F1628A"/>
    <w:rsid w:val="00F27883"/>
    <w:rsid w:val="00F3473A"/>
    <w:rsid w:val="00F43C1A"/>
    <w:rsid w:val="00F44B82"/>
    <w:rsid w:val="00F500E0"/>
    <w:rsid w:val="00F673C1"/>
    <w:rsid w:val="00F80247"/>
    <w:rsid w:val="00F86EEE"/>
    <w:rsid w:val="00F92D0D"/>
    <w:rsid w:val="00F97B3D"/>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2FF1"/>
    <w:rPr>
      <w:color w:val="808080"/>
    </w:rPr>
  </w:style>
  <w:style w:type="paragraph" w:customStyle="1" w:styleId="A23F34C2EE13497A8146C1CE65C06CDF">
    <w:name w:val="A23F34C2EE13497A8146C1CE65C06CDF"/>
    <w:rsid w:val="00384BA1"/>
  </w:style>
  <w:style w:type="paragraph" w:customStyle="1" w:styleId="CA07DB45FAC74F8CA8D72B03867F55C4">
    <w:name w:val="CA07DB45FAC74F8CA8D72B03867F55C4"/>
    <w:rsid w:val="00384BA1"/>
  </w:style>
  <w:style w:type="paragraph" w:customStyle="1" w:styleId="7472AB46BF2D4844B72C863F72A44652">
    <w:name w:val="7472AB46BF2D4844B72C863F72A44652"/>
    <w:rsid w:val="00384BA1"/>
  </w:style>
  <w:style w:type="paragraph" w:customStyle="1" w:styleId="5F10310FFD2244AEA1D39CADAD652043">
    <w:name w:val="5F10310FFD2244AEA1D39CADAD652043"/>
    <w:rsid w:val="00DD6F02"/>
  </w:style>
  <w:style w:type="paragraph" w:customStyle="1" w:styleId="62F6A3BD192741678A764F428BA84139">
    <w:name w:val="62F6A3BD192741678A764F428BA84139"/>
    <w:rsid w:val="00E62FF1"/>
  </w:style>
  <w:style w:type="paragraph" w:customStyle="1" w:styleId="2B7A688AD8FD454D9886D24B854527A1">
    <w:name w:val="2B7A688AD8FD454D9886D24B854527A1"/>
    <w:rsid w:val="00E62FF1"/>
  </w:style>
  <w:style w:type="paragraph" w:customStyle="1" w:styleId="A8762ACBA28D4137971FBAC56512066B">
    <w:name w:val="A8762ACBA28D4137971FBAC56512066B"/>
    <w:rsid w:val="00E62FF1"/>
  </w:style>
  <w:style w:type="paragraph" w:customStyle="1" w:styleId="298FDF0DF01C40549715383C9265938E">
    <w:name w:val="298FDF0DF01C40549715383C9265938E"/>
    <w:rsid w:val="00E62FF1"/>
  </w:style>
  <w:style w:type="paragraph" w:customStyle="1" w:styleId="2FF229E3BC2C42A2846A757255798303">
    <w:name w:val="2FF229E3BC2C42A2846A757255798303"/>
    <w:rsid w:val="00E62FF1"/>
  </w:style>
  <w:style w:type="paragraph" w:customStyle="1" w:styleId="3016448CB50B4D1CBDF624A0E78A1131">
    <w:name w:val="3016448CB50B4D1CBDF624A0E78A1131"/>
    <w:rsid w:val="00E62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3" ma:contentTypeDescription="Create a new document." ma:contentTypeScope="" ma:versionID="d9648bcaf96577d86d28f3fe19c71528">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91e3a07feb7b60395ce70d838708b355"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2.xml><?xml version="1.0" encoding="utf-8"?>
<ds:datastoreItem xmlns:ds="http://schemas.openxmlformats.org/officeDocument/2006/customXml" ds:itemID="{21A6C3C4-6624-4D1B-9C96-41A570A64EBD}">
  <ds:schemaRefs>
    <ds:schemaRef ds:uri="2fc1bd1b-afd1-4a95-959f-01c6bbf04f54"/>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f59ae7cd-72a3-4280-8583-d0197451999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1723277-D42D-4DAB-BA56-8FC9645C4042}">
  <ds:schemaRefs>
    <ds:schemaRef ds:uri="http://schemas.openxmlformats.org/officeDocument/2006/bibliography"/>
  </ds:schemaRefs>
</ds:datastoreItem>
</file>

<file path=customXml/itemProps4.xml><?xml version="1.0" encoding="utf-8"?>
<ds:datastoreItem xmlns:ds="http://schemas.openxmlformats.org/officeDocument/2006/customXml" ds:itemID="{BDA71909-EC4F-43A8-8F87-813EEB2F2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Links>
    <vt:vector size="6" baseType="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Brincat</dc:creator>
  <cp:keywords/>
  <dc:description/>
  <cp:lastModifiedBy>Julia Psaila</cp:lastModifiedBy>
  <cp:revision>3</cp:revision>
  <cp:lastPrinted>2020-09-28T07:19:00Z</cp:lastPrinted>
  <dcterms:created xsi:type="dcterms:W3CDTF">2023-05-24T09:27:00Z</dcterms:created>
  <dcterms:modified xsi:type="dcterms:W3CDTF">2023-05-30T09:45:00Z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71500</vt:r8>
  </property>
  <property fmtid="{D5CDD505-2E9C-101B-9397-08002B2CF9AE}" pid="8" name="MediaServiceImageTags">
    <vt:lpwstr/>
  </property>
  <property fmtid="{D5CDD505-2E9C-101B-9397-08002B2CF9AE}" pid="9" name="MSIP_Label_ee90d0e0-5ebf-4923-b0a4-e2b97f059a7f_Enabled">
    <vt:lpwstr>true</vt:lpwstr>
  </property>
  <property fmtid="{D5CDD505-2E9C-101B-9397-08002B2CF9AE}" pid="10" name="MSIP_Label_ee90d0e0-5ebf-4923-b0a4-e2b97f059a7f_SetDate">
    <vt:lpwstr>2023-05-24T09:26:57Z</vt:lpwstr>
  </property>
  <property fmtid="{D5CDD505-2E9C-101B-9397-08002B2CF9AE}" pid="11" name="MSIP_Label_ee90d0e0-5ebf-4923-b0a4-e2b97f059a7f_Method">
    <vt:lpwstr>Privileged</vt:lpwstr>
  </property>
  <property fmtid="{D5CDD505-2E9C-101B-9397-08002B2CF9AE}" pid="12" name="MSIP_Label_ee90d0e0-5ebf-4923-b0a4-e2b97f059a7f_Name">
    <vt:lpwstr>MFSA-Confidential</vt:lpwstr>
  </property>
  <property fmtid="{D5CDD505-2E9C-101B-9397-08002B2CF9AE}" pid="13" name="MSIP_Label_ee90d0e0-5ebf-4923-b0a4-e2b97f059a7f_SiteId">
    <vt:lpwstr>8410b6b8-f588-443a-9e60-c749811fbe5f</vt:lpwstr>
  </property>
  <property fmtid="{D5CDD505-2E9C-101B-9397-08002B2CF9AE}" pid="14" name="MSIP_Label_ee90d0e0-5ebf-4923-b0a4-e2b97f059a7f_ActionId">
    <vt:lpwstr>7aeb1b71-cac5-415f-ab22-2c79d121ecd9</vt:lpwstr>
  </property>
  <property fmtid="{D5CDD505-2E9C-101B-9397-08002B2CF9AE}" pid="15" name="MSIP_Label_ee90d0e0-5ebf-4923-b0a4-e2b97f059a7f_ContentBits">
    <vt:lpwstr>1</vt:lpwstr>
  </property>
</Properties>
</file>