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6840F" w14:textId="6E8ABDAC" w:rsidR="0072127F" w:rsidRDefault="008773BA" w:rsidP="00A0191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DIRECTORS’ DECLARATION </w:t>
      </w:r>
      <w:r>
        <w:rPr>
          <w:b/>
          <w:bCs/>
          <w:sz w:val="24"/>
          <w:szCs w:val="24"/>
        </w:rPr>
        <w:br/>
        <w:t xml:space="preserve">ON </w:t>
      </w:r>
      <w:r w:rsidR="0072127F">
        <w:rPr>
          <w:b/>
          <w:bCs/>
          <w:sz w:val="24"/>
          <w:szCs w:val="24"/>
        </w:rPr>
        <w:t>ESEF ANNUAL FINANCIAL REPORT</w:t>
      </w:r>
      <w:r>
        <w:rPr>
          <w:b/>
          <w:bCs/>
          <w:sz w:val="24"/>
          <w:szCs w:val="24"/>
        </w:rPr>
        <w:t>S</w:t>
      </w:r>
      <w:r w:rsidR="0072127F">
        <w:rPr>
          <w:b/>
          <w:bCs/>
          <w:sz w:val="24"/>
          <w:szCs w:val="24"/>
        </w:rPr>
        <w:t xml:space="preserve"> </w:t>
      </w:r>
    </w:p>
    <w:p w14:paraId="7929E828" w14:textId="1351A0BD" w:rsidR="00727C94" w:rsidRPr="00D87B26" w:rsidRDefault="00382DFC" w:rsidP="008F608E">
      <w:pPr>
        <w:jc w:val="both"/>
        <w:rPr>
          <w:b/>
          <w:bCs/>
          <w:i/>
          <w:iCs/>
          <w:sz w:val="22"/>
          <w:szCs w:val="22"/>
        </w:rPr>
      </w:pPr>
      <w:permStart w:id="1045061949" w:edGrp="everyone"/>
      <w:r w:rsidRPr="00D87B26">
        <w:rPr>
          <w:i/>
          <w:iCs/>
          <w:sz w:val="22"/>
          <w:szCs w:val="22"/>
        </w:rPr>
        <w:t xml:space="preserve">This form of declaration shall be included in the Company Announcement wherein the publication of the ESEF AFR is </w:t>
      </w:r>
      <w:r w:rsidR="00CC1B85" w:rsidRPr="00D87B26">
        <w:rPr>
          <w:i/>
          <w:iCs/>
          <w:sz w:val="22"/>
          <w:szCs w:val="22"/>
        </w:rPr>
        <w:t>announced and</w:t>
      </w:r>
      <w:r w:rsidRPr="00D87B26">
        <w:rPr>
          <w:i/>
          <w:iCs/>
          <w:sz w:val="22"/>
          <w:szCs w:val="22"/>
        </w:rPr>
        <w:t xml:space="preserve"> may be amended to reflect individual cases depending on the country of registration/incorporation</w:t>
      </w:r>
      <w:r w:rsidR="00CC1B85" w:rsidRPr="00D87B26">
        <w:rPr>
          <w:i/>
          <w:iCs/>
          <w:sz w:val="22"/>
          <w:szCs w:val="22"/>
        </w:rPr>
        <w:t>.</w:t>
      </w:r>
      <w:permEnd w:id="1045061949"/>
    </w:p>
    <w:p w14:paraId="7AD47BD8" w14:textId="77777777" w:rsidR="00382DFC" w:rsidRPr="00CC1B85" w:rsidRDefault="00382DFC" w:rsidP="001278C7">
      <w:pPr>
        <w:spacing w:after="0"/>
        <w:jc w:val="both"/>
        <w:rPr>
          <w:sz w:val="22"/>
          <w:szCs w:val="22"/>
        </w:rPr>
      </w:pPr>
    </w:p>
    <w:p w14:paraId="379E9A68" w14:textId="2AAFD95C" w:rsidR="000215DD" w:rsidRPr="00CC1B85" w:rsidRDefault="00317479" w:rsidP="001278C7">
      <w:pPr>
        <w:spacing w:after="0"/>
        <w:jc w:val="both"/>
        <w:rPr>
          <w:sz w:val="22"/>
          <w:szCs w:val="22"/>
        </w:rPr>
      </w:pPr>
      <w:r w:rsidRPr="00CC1B85">
        <w:rPr>
          <w:sz w:val="22"/>
          <w:szCs w:val="22"/>
        </w:rPr>
        <w:t>We</w:t>
      </w:r>
      <w:r w:rsidR="00B42CA5" w:rsidRPr="00CC1B85">
        <w:rPr>
          <w:sz w:val="22"/>
          <w:szCs w:val="22"/>
        </w:rPr>
        <w:t xml:space="preserve">, </w:t>
      </w:r>
      <w:permStart w:id="447051684" w:edGrp="everyone"/>
      <w:r w:rsidR="00B42CA5" w:rsidRPr="00CC1B85">
        <w:rPr>
          <w:sz w:val="22"/>
          <w:szCs w:val="22"/>
        </w:rPr>
        <w:t>______________</w:t>
      </w:r>
      <w:r w:rsidR="00265318" w:rsidRPr="00CC1B85">
        <w:rPr>
          <w:sz w:val="22"/>
          <w:szCs w:val="22"/>
        </w:rPr>
        <w:t>__</w:t>
      </w:r>
      <w:r w:rsidR="00594F0E" w:rsidRPr="00CC1B85">
        <w:rPr>
          <w:sz w:val="22"/>
          <w:szCs w:val="22"/>
        </w:rPr>
        <w:t>__</w:t>
      </w:r>
      <w:permEnd w:id="447051684"/>
      <w:r w:rsidR="00594F0E" w:rsidRPr="00CC1B85">
        <w:rPr>
          <w:sz w:val="22"/>
          <w:szCs w:val="22"/>
        </w:rPr>
        <w:t xml:space="preserve"> and </w:t>
      </w:r>
      <w:permStart w:id="811823262" w:edGrp="everyone"/>
      <w:r w:rsidR="00594F0E" w:rsidRPr="00CC1B85">
        <w:rPr>
          <w:sz w:val="22"/>
          <w:szCs w:val="22"/>
        </w:rPr>
        <w:t>__________________</w:t>
      </w:r>
      <w:permEnd w:id="811823262"/>
      <w:r w:rsidR="00594F0E" w:rsidRPr="00CC1B85">
        <w:rPr>
          <w:sz w:val="22"/>
          <w:szCs w:val="22"/>
        </w:rPr>
        <w:t>, i</w:t>
      </w:r>
      <w:r w:rsidR="00A0191C" w:rsidRPr="00CC1B85">
        <w:rPr>
          <w:sz w:val="22"/>
          <w:szCs w:val="22"/>
        </w:rPr>
        <w:t xml:space="preserve">n </w:t>
      </w:r>
      <w:r w:rsidRPr="00CC1B85">
        <w:rPr>
          <w:sz w:val="22"/>
          <w:szCs w:val="22"/>
        </w:rPr>
        <w:t>our</w:t>
      </w:r>
      <w:r w:rsidR="00A0191C" w:rsidRPr="00CC1B85">
        <w:rPr>
          <w:sz w:val="22"/>
          <w:szCs w:val="22"/>
        </w:rPr>
        <w:t xml:space="preserve"> capacity as Director</w:t>
      </w:r>
      <w:r w:rsidRPr="00CC1B85">
        <w:rPr>
          <w:sz w:val="22"/>
          <w:szCs w:val="22"/>
        </w:rPr>
        <w:t>s</w:t>
      </w:r>
      <w:r w:rsidR="00A0191C" w:rsidRPr="00CC1B85">
        <w:rPr>
          <w:sz w:val="22"/>
          <w:szCs w:val="22"/>
        </w:rPr>
        <w:t xml:space="preserve"> of </w:t>
      </w:r>
      <w:permStart w:id="62205087" w:edGrp="everyone"/>
      <w:r w:rsidR="00265318" w:rsidRPr="00CC1B85">
        <w:rPr>
          <w:sz w:val="22"/>
          <w:szCs w:val="22"/>
        </w:rPr>
        <w:t>______________</w:t>
      </w:r>
      <w:r w:rsidR="00A0191C" w:rsidRPr="00CC1B85">
        <w:rPr>
          <w:sz w:val="22"/>
          <w:szCs w:val="22"/>
        </w:rPr>
        <w:t xml:space="preserve">_________________ </w:t>
      </w:r>
      <w:r w:rsidR="00B42CA5" w:rsidRPr="00CC1B85">
        <w:rPr>
          <w:sz w:val="22"/>
          <w:szCs w:val="22"/>
        </w:rPr>
        <w:t>[</w:t>
      </w:r>
      <w:r w:rsidR="00B42CA5" w:rsidRPr="00CC1B85">
        <w:rPr>
          <w:i/>
          <w:iCs/>
          <w:sz w:val="22"/>
          <w:szCs w:val="22"/>
        </w:rPr>
        <w:t>insert</w:t>
      </w:r>
      <w:r w:rsidR="009873E6">
        <w:rPr>
          <w:i/>
          <w:iCs/>
          <w:sz w:val="22"/>
          <w:szCs w:val="22"/>
        </w:rPr>
        <w:t xml:space="preserve"> Company registration number and</w:t>
      </w:r>
      <w:r w:rsidR="00B42CA5" w:rsidRPr="00CC1B85">
        <w:rPr>
          <w:i/>
          <w:iCs/>
          <w:sz w:val="22"/>
          <w:szCs w:val="22"/>
        </w:rPr>
        <w:t xml:space="preserve"> </w:t>
      </w:r>
      <w:r w:rsidR="00570E47" w:rsidRPr="00CC1B85">
        <w:rPr>
          <w:i/>
          <w:iCs/>
          <w:sz w:val="22"/>
          <w:szCs w:val="22"/>
        </w:rPr>
        <w:t>name]</w:t>
      </w:r>
      <w:permEnd w:id="62205087"/>
      <w:r w:rsidR="00A0191C" w:rsidRPr="00CC1B85">
        <w:rPr>
          <w:sz w:val="22"/>
          <w:szCs w:val="22"/>
        </w:rPr>
        <w:t xml:space="preserve">, hereby </w:t>
      </w:r>
      <w:r w:rsidR="00A0191C" w:rsidRPr="00CC1B85">
        <w:rPr>
          <w:b/>
          <w:bCs/>
          <w:sz w:val="22"/>
          <w:szCs w:val="22"/>
        </w:rPr>
        <w:t>certify</w:t>
      </w:r>
      <w:r w:rsidR="00A0191C" w:rsidRPr="00CC1B85">
        <w:rPr>
          <w:sz w:val="22"/>
          <w:szCs w:val="22"/>
        </w:rPr>
        <w:t>:</w:t>
      </w:r>
    </w:p>
    <w:p w14:paraId="4C62F1B5" w14:textId="77777777" w:rsidR="00D6771D" w:rsidRPr="00CC1B85" w:rsidRDefault="00D6771D" w:rsidP="00CB7A85">
      <w:pPr>
        <w:jc w:val="both"/>
        <w:rPr>
          <w:sz w:val="22"/>
          <w:szCs w:val="22"/>
        </w:rPr>
      </w:pPr>
    </w:p>
    <w:p w14:paraId="5F478546" w14:textId="4B2AD59C" w:rsidR="005A029E" w:rsidRPr="00CC1B85" w:rsidRDefault="005A029E" w:rsidP="0093600D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 w:rsidRPr="00CC1B85">
        <w:rPr>
          <w:sz w:val="22"/>
          <w:szCs w:val="22"/>
        </w:rPr>
        <w:t xml:space="preserve">That the Annual Financial Report </w:t>
      </w:r>
      <w:r w:rsidR="00EE1813" w:rsidRPr="00CC1B85">
        <w:rPr>
          <w:sz w:val="22"/>
          <w:szCs w:val="22"/>
        </w:rPr>
        <w:t xml:space="preserve">for the year </w:t>
      </w:r>
      <w:r w:rsidR="00C04A18" w:rsidRPr="00CC1B85">
        <w:rPr>
          <w:sz w:val="22"/>
          <w:szCs w:val="22"/>
        </w:rPr>
        <w:t>end</w:t>
      </w:r>
      <w:r w:rsidR="00C04A18">
        <w:rPr>
          <w:sz w:val="22"/>
          <w:szCs w:val="22"/>
        </w:rPr>
        <w:t>ed</w:t>
      </w:r>
      <w:r w:rsidR="00C04A18" w:rsidRPr="00CC1B85">
        <w:rPr>
          <w:sz w:val="22"/>
          <w:szCs w:val="22"/>
        </w:rPr>
        <w:t xml:space="preserve"> </w:t>
      </w:r>
      <w:permStart w:id="1300265723" w:edGrp="everyone"/>
      <w:r w:rsidR="00EE1813" w:rsidRPr="00CC1B85">
        <w:rPr>
          <w:sz w:val="22"/>
          <w:szCs w:val="22"/>
        </w:rPr>
        <w:t>_____</w:t>
      </w:r>
      <w:r w:rsidR="004432FD" w:rsidRPr="00CC1B85">
        <w:rPr>
          <w:sz w:val="22"/>
          <w:szCs w:val="22"/>
        </w:rPr>
        <w:t>_</w:t>
      </w:r>
      <w:permEnd w:id="1300265723"/>
      <w:r w:rsidR="00EE1813" w:rsidRPr="00CC1B85">
        <w:rPr>
          <w:sz w:val="22"/>
          <w:szCs w:val="22"/>
        </w:rPr>
        <w:t xml:space="preserve"> </w:t>
      </w:r>
      <w:r w:rsidRPr="00CC1B85">
        <w:rPr>
          <w:sz w:val="22"/>
          <w:szCs w:val="22"/>
        </w:rPr>
        <w:t>has been approved</w:t>
      </w:r>
      <w:r w:rsidR="007423CB">
        <w:rPr>
          <w:sz w:val="22"/>
          <w:szCs w:val="22"/>
        </w:rPr>
        <w:t xml:space="preserve"> </w:t>
      </w:r>
      <w:r w:rsidR="007423CB" w:rsidRPr="00CC1B85">
        <w:rPr>
          <w:sz w:val="22"/>
          <w:szCs w:val="22"/>
        </w:rPr>
        <w:t>by the Board of Directors of the Company</w:t>
      </w:r>
      <w:r w:rsidR="007423CB">
        <w:rPr>
          <w:sz w:val="22"/>
          <w:szCs w:val="22"/>
        </w:rPr>
        <w:t xml:space="preserve"> and is hereby being made available to the public</w:t>
      </w:r>
      <w:r w:rsidR="00317479" w:rsidRPr="00CC1B85">
        <w:rPr>
          <w:sz w:val="22"/>
          <w:szCs w:val="22"/>
        </w:rPr>
        <w:t>.</w:t>
      </w:r>
    </w:p>
    <w:p w14:paraId="31B47694" w14:textId="77777777" w:rsidR="005A029E" w:rsidRPr="00CC1B85" w:rsidRDefault="005A029E" w:rsidP="005A029E">
      <w:pPr>
        <w:pStyle w:val="ListParagraph"/>
        <w:jc w:val="both"/>
        <w:rPr>
          <w:sz w:val="22"/>
          <w:szCs w:val="22"/>
        </w:rPr>
      </w:pPr>
    </w:p>
    <w:p w14:paraId="32B1EF3E" w14:textId="492EF955" w:rsidR="00F44D95" w:rsidRPr="000C58E3" w:rsidRDefault="00B42CA5" w:rsidP="000C58E3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 w:rsidRPr="000C58E3">
        <w:rPr>
          <w:sz w:val="22"/>
          <w:szCs w:val="22"/>
        </w:rPr>
        <w:t>That t</w:t>
      </w:r>
      <w:r w:rsidR="00A0191C" w:rsidRPr="000C58E3">
        <w:rPr>
          <w:sz w:val="22"/>
          <w:szCs w:val="22"/>
        </w:rPr>
        <w:t xml:space="preserve">he </w:t>
      </w:r>
      <w:r w:rsidR="0093600D" w:rsidRPr="000C58E3">
        <w:rPr>
          <w:sz w:val="22"/>
          <w:szCs w:val="22"/>
        </w:rPr>
        <w:t>A</w:t>
      </w:r>
      <w:r w:rsidR="00A0191C" w:rsidRPr="000C58E3">
        <w:rPr>
          <w:sz w:val="22"/>
          <w:szCs w:val="22"/>
        </w:rPr>
        <w:t xml:space="preserve">nnual </w:t>
      </w:r>
      <w:r w:rsidR="0093600D" w:rsidRPr="000C58E3">
        <w:rPr>
          <w:sz w:val="22"/>
          <w:szCs w:val="22"/>
        </w:rPr>
        <w:t>F</w:t>
      </w:r>
      <w:r w:rsidR="00A0191C" w:rsidRPr="000C58E3">
        <w:rPr>
          <w:sz w:val="22"/>
          <w:szCs w:val="22"/>
        </w:rPr>
        <w:t xml:space="preserve">inancial </w:t>
      </w:r>
      <w:r w:rsidR="0093600D" w:rsidRPr="000C58E3">
        <w:rPr>
          <w:sz w:val="22"/>
          <w:szCs w:val="22"/>
        </w:rPr>
        <w:t>R</w:t>
      </w:r>
      <w:r w:rsidR="00A0191C" w:rsidRPr="000C58E3">
        <w:rPr>
          <w:sz w:val="22"/>
          <w:szCs w:val="22"/>
        </w:rPr>
        <w:t xml:space="preserve">eport has been </w:t>
      </w:r>
      <w:r w:rsidR="0093600D" w:rsidRPr="000C58E3">
        <w:rPr>
          <w:sz w:val="22"/>
          <w:szCs w:val="22"/>
        </w:rPr>
        <w:t>prepared in terms of</w:t>
      </w:r>
      <w:r w:rsidR="00A0191C" w:rsidRPr="000C58E3">
        <w:rPr>
          <w:sz w:val="22"/>
          <w:szCs w:val="22"/>
        </w:rPr>
        <w:t xml:space="preserve"> the</w:t>
      </w:r>
      <w:r w:rsidR="000215DD" w:rsidRPr="000C58E3">
        <w:rPr>
          <w:sz w:val="22"/>
          <w:szCs w:val="22"/>
        </w:rPr>
        <w:t xml:space="preserve"> applicable rules and regulations, including the</w:t>
      </w:r>
      <w:r w:rsidR="00A0191C" w:rsidRPr="000C58E3">
        <w:rPr>
          <w:sz w:val="22"/>
          <w:szCs w:val="22"/>
        </w:rPr>
        <w:t xml:space="preserve"> </w:t>
      </w:r>
      <w:r w:rsidR="000215DD" w:rsidRPr="000C58E3">
        <w:rPr>
          <w:sz w:val="22"/>
          <w:szCs w:val="22"/>
        </w:rPr>
        <w:t xml:space="preserve">Commission Delegated Regulation on the </w:t>
      </w:r>
      <w:r w:rsidR="00A0191C" w:rsidRPr="000C58E3">
        <w:rPr>
          <w:sz w:val="22"/>
          <w:szCs w:val="22"/>
        </w:rPr>
        <w:t>European Single Electronic Format</w:t>
      </w:r>
      <w:r w:rsidR="0093600D" w:rsidRPr="000C58E3">
        <w:rPr>
          <w:sz w:val="22"/>
          <w:szCs w:val="22"/>
        </w:rPr>
        <w:t xml:space="preserve"> (“ESEF”)</w:t>
      </w:r>
      <w:r w:rsidR="000215DD" w:rsidRPr="00CC1B85">
        <w:rPr>
          <w:rStyle w:val="FootnoteReference"/>
          <w:sz w:val="22"/>
          <w:szCs w:val="22"/>
        </w:rPr>
        <w:footnoteReference w:id="1"/>
      </w:r>
      <w:r w:rsidR="000C58E3" w:rsidRPr="000C58E3">
        <w:rPr>
          <w:sz w:val="22"/>
          <w:szCs w:val="22"/>
        </w:rPr>
        <w:t xml:space="preserve"> and the</w:t>
      </w:r>
      <w:r w:rsidR="000215DD" w:rsidRPr="000C58E3">
        <w:rPr>
          <w:sz w:val="22"/>
          <w:szCs w:val="22"/>
        </w:rPr>
        <w:t xml:space="preserve"> Capital Markets Rules</w:t>
      </w:r>
      <w:r w:rsidR="00E77910" w:rsidRPr="00CC1B85">
        <w:rPr>
          <w:rStyle w:val="FootnoteReference"/>
          <w:sz w:val="22"/>
          <w:szCs w:val="22"/>
        </w:rPr>
        <w:footnoteReference w:id="2"/>
      </w:r>
      <w:r w:rsidR="000C58E3" w:rsidRPr="000C58E3">
        <w:rPr>
          <w:sz w:val="22"/>
          <w:szCs w:val="22"/>
        </w:rPr>
        <w:t>.</w:t>
      </w:r>
    </w:p>
    <w:p w14:paraId="7DDF3B19" w14:textId="77777777" w:rsidR="008F238F" w:rsidRPr="00CC1B85" w:rsidRDefault="008F238F" w:rsidP="008F238F">
      <w:pPr>
        <w:pStyle w:val="ListParagraph"/>
        <w:jc w:val="both"/>
        <w:rPr>
          <w:sz w:val="22"/>
          <w:szCs w:val="22"/>
        </w:rPr>
      </w:pPr>
    </w:p>
    <w:p w14:paraId="60C5D8D4" w14:textId="4407D0B1" w:rsidR="00E91CB4" w:rsidRPr="00CC1B85" w:rsidRDefault="0093600D" w:rsidP="00E91CB4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 w:rsidRPr="00CC1B85">
        <w:rPr>
          <w:sz w:val="22"/>
          <w:szCs w:val="22"/>
        </w:rPr>
        <w:t>T</w:t>
      </w:r>
      <w:r w:rsidR="00B42CA5" w:rsidRPr="00CC1B85">
        <w:rPr>
          <w:sz w:val="22"/>
          <w:szCs w:val="22"/>
        </w:rPr>
        <w:t>hat t</w:t>
      </w:r>
      <w:r w:rsidRPr="00CC1B85">
        <w:rPr>
          <w:sz w:val="22"/>
          <w:szCs w:val="22"/>
        </w:rPr>
        <w:t xml:space="preserve">he Audit Report </w:t>
      </w:r>
      <w:r w:rsidR="0028042D">
        <w:rPr>
          <w:sz w:val="22"/>
          <w:szCs w:val="22"/>
        </w:rPr>
        <w:t>on</w:t>
      </w:r>
      <w:r w:rsidR="00C04A18" w:rsidRPr="00CC1B85">
        <w:rPr>
          <w:sz w:val="22"/>
          <w:szCs w:val="22"/>
        </w:rPr>
        <w:t xml:space="preserve"> </w:t>
      </w:r>
      <w:r w:rsidRPr="00CC1B85">
        <w:rPr>
          <w:sz w:val="22"/>
          <w:szCs w:val="22"/>
        </w:rPr>
        <w:t xml:space="preserve">the </w:t>
      </w:r>
      <w:r w:rsidR="00F5528C" w:rsidRPr="00CC1B85">
        <w:rPr>
          <w:sz w:val="22"/>
          <w:szCs w:val="22"/>
        </w:rPr>
        <w:t xml:space="preserve">ESEF </w:t>
      </w:r>
      <w:r w:rsidRPr="00CC1B85">
        <w:rPr>
          <w:sz w:val="22"/>
          <w:szCs w:val="22"/>
        </w:rPr>
        <w:t xml:space="preserve">Annual Financial Report </w:t>
      </w:r>
      <w:r w:rsidRPr="0028042D">
        <w:rPr>
          <w:sz w:val="22"/>
          <w:szCs w:val="22"/>
        </w:rPr>
        <w:t>is a</w:t>
      </w:r>
      <w:r w:rsidR="0028042D">
        <w:rPr>
          <w:sz w:val="22"/>
          <w:szCs w:val="22"/>
        </w:rPr>
        <w:t>n</w:t>
      </w:r>
      <w:r w:rsidRPr="0028042D">
        <w:rPr>
          <w:sz w:val="22"/>
          <w:szCs w:val="22"/>
        </w:rPr>
        <w:t xml:space="preserve"> </w:t>
      </w:r>
      <w:r w:rsidR="0028042D">
        <w:rPr>
          <w:sz w:val="22"/>
          <w:szCs w:val="22"/>
        </w:rPr>
        <w:t>exact</w:t>
      </w:r>
      <w:r w:rsidR="0028042D" w:rsidRPr="0028042D">
        <w:rPr>
          <w:sz w:val="22"/>
          <w:szCs w:val="22"/>
        </w:rPr>
        <w:t xml:space="preserve"> </w:t>
      </w:r>
      <w:r w:rsidRPr="0028042D">
        <w:rPr>
          <w:sz w:val="22"/>
          <w:szCs w:val="22"/>
        </w:rPr>
        <w:t>copy of the original signed by the auditor</w:t>
      </w:r>
      <w:r w:rsidR="008F238F" w:rsidRPr="00CC1B85">
        <w:rPr>
          <w:sz w:val="22"/>
          <w:szCs w:val="22"/>
        </w:rPr>
        <w:t xml:space="preserve"> and that no alterations have been made to the audited elements of the Annual Financial Report including the annual financial statements</w:t>
      </w:r>
      <w:r w:rsidRPr="00CC1B85">
        <w:rPr>
          <w:sz w:val="22"/>
          <w:szCs w:val="22"/>
        </w:rPr>
        <w:t>.</w:t>
      </w:r>
    </w:p>
    <w:p w14:paraId="5D3DB880" w14:textId="77777777" w:rsidR="00E91CB4" w:rsidRPr="00CC1B85" w:rsidRDefault="00E91CB4" w:rsidP="00E91CB4">
      <w:pPr>
        <w:pStyle w:val="ListParagraph"/>
        <w:jc w:val="both"/>
        <w:rPr>
          <w:sz w:val="22"/>
          <w:szCs w:val="22"/>
        </w:rPr>
      </w:pPr>
    </w:p>
    <w:p w14:paraId="6E754A59" w14:textId="7ADDEFFD" w:rsidR="00E91CB4" w:rsidRDefault="00E91CB4" w:rsidP="0093600D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 w:rsidRPr="00CC1B85">
        <w:rPr>
          <w:sz w:val="22"/>
          <w:szCs w:val="22"/>
        </w:rPr>
        <w:t xml:space="preserve">That the Annual Financial Report shall serve as the official document for the purposes of the Capital Markets Rules </w:t>
      </w:r>
      <w:permStart w:id="936196991" w:edGrp="everyone"/>
      <w:r w:rsidRPr="00CC1B85">
        <w:rPr>
          <w:sz w:val="22"/>
          <w:szCs w:val="22"/>
        </w:rPr>
        <w:t>and</w:t>
      </w:r>
      <w:r w:rsidR="006A5CBF" w:rsidRPr="00CC1B85">
        <w:rPr>
          <w:sz w:val="22"/>
          <w:szCs w:val="22"/>
        </w:rPr>
        <w:t>, where the issuer is registered in Malta,</w:t>
      </w:r>
      <w:r w:rsidRPr="00CC1B85">
        <w:rPr>
          <w:sz w:val="22"/>
          <w:szCs w:val="22"/>
        </w:rPr>
        <w:t xml:space="preserve"> the Companies Act</w:t>
      </w:r>
      <w:r w:rsidR="00C04A18">
        <w:rPr>
          <w:sz w:val="22"/>
          <w:szCs w:val="22"/>
        </w:rPr>
        <w:t xml:space="preserve"> (C</w:t>
      </w:r>
      <w:r w:rsidR="0028042D">
        <w:rPr>
          <w:sz w:val="22"/>
          <w:szCs w:val="22"/>
        </w:rPr>
        <w:t>hapter</w:t>
      </w:r>
      <w:r w:rsidR="00C04A18">
        <w:rPr>
          <w:sz w:val="22"/>
          <w:szCs w:val="22"/>
        </w:rPr>
        <w:t xml:space="preserve"> 386 of the Laws of Malta)</w:t>
      </w:r>
      <w:permEnd w:id="936196991"/>
      <w:r w:rsidRPr="00CC1B85">
        <w:rPr>
          <w:sz w:val="22"/>
          <w:szCs w:val="22"/>
        </w:rPr>
        <w:t>.</w:t>
      </w:r>
    </w:p>
    <w:p w14:paraId="62A0188C" w14:textId="30BBBB59" w:rsidR="00CC1B85" w:rsidRDefault="00CC1B85" w:rsidP="00CC1B85">
      <w:pPr>
        <w:jc w:val="both"/>
        <w:rPr>
          <w:sz w:val="22"/>
          <w:szCs w:val="22"/>
        </w:rPr>
      </w:pPr>
    </w:p>
    <w:p w14:paraId="5711605B" w14:textId="77777777" w:rsidR="00CC1B85" w:rsidRPr="00CC1B85" w:rsidRDefault="00CC1B85" w:rsidP="00CC1B85">
      <w:pPr>
        <w:jc w:val="both"/>
        <w:rPr>
          <w:sz w:val="22"/>
          <w:szCs w:val="22"/>
        </w:rPr>
      </w:pPr>
    </w:p>
    <w:p w14:paraId="5C11EA16" w14:textId="77777777" w:rsidR="000C58E3" w:rsidRPr="00CC1B85" w:rsidRDefault="000C58E3" w:rsidP="00CB7A85">
      <w:pPr>
        <w:jc w:val="both"/>
        <w:rPr>
          <w:sz w:val="22"/>
          <w:szCs w:val="22"/>
        </w:rPr>
      </w:pPr>
    </w:p>
    <w:p w14:paraId="45A2C839" w14:textId="10E8013C" w:rsidR="00CB7A85" w:rsidRPr="00CC1B85" w:rsidRDefault="00CB7A85" w:rsidP="00CB7A85">
      <w:pPr>
        <w:jc w:val="both"/>
        <w:rPr>
          <w:sz w:val="22"/>
          <w:szCs w:val="22"/>
        </w:rPr>
      </w:pPr>
    </w:p>
    <w:p w14:paraId="567B65B2" w14:textId="77777777" w:rsidR="00CB7A85" w:rsidRPr="00CC1B85" w:rsidRDefault="00CB7A85" w:rsidP="00CB7A85">
      <w:pPr>
        <w:jc w:val="both"/>
        <w:rPr>
          <w:sz w:val="22"/>
          <w:szCs w:val="22"/>
        </w:rPr>
      </w:pPr>
      <w:r w:rsidRPr="00CC1B85">
        <w:rPr>
          <w:sz w:val="22"/>
          <w:szCs w:val="22"/>
        </w:rPr>
        <w:t>_______________________</w:t>
      </w:r>
      <w:r w:rsidRPr="00CC1B85">
        <w:rPr>
          <w:sz w:val="22"/>
          <w:szCs w:val="22"/>
        </w:rPr>
        <w:tab/>
      </w:r>
      <w:r w:rsidRPr="00CC1B85">
        <w:rPr>
          <w:sz w:val="22"/>
          <w:szCs w:val="22"/>
        </w:rPr>
        <w:tab/>
      </w:r>
      <w:r w:rsidRPr="00CC1B85">
        <w:rPr>
          <w:sz w:val="22"/>
          <w:szCs w:val="22"/>
        </w:rPr>
        <w:tab/>
      </w:r>
      <w:r w:rsidRPr="00CC1B85">
        <w:rPr>
          <w:sz w:val="22"/>
          <w:szCs w:val="22"/>
        </w:rPr>
        <w:tab/>
      </w:r>
      <w:r w:rsidRPr="00CC1B85">
        <w:rPr>
          <w:sz w:val="22"/>
          <w:szCs w:val="22"/>
        </w:rPr>
        <w:tab/>
        <w:t>_______________________</w:t>
      </w:r>
    </w:p>
    <w:p w14:paraId="2D43D916" w14:textId="58E6A476" w:rsidR="00AA4893" w:rsidRPr="00CC1B85" w:rsidRDefault="00CB7A85" w:rsidP="00CB7A85">
      <w:pPr>
        <w:jc w:val="both"/>
        <w:rPr>
          <w:sz w:val="22"/>
          <w:szCs w:val="22"/>
        </w:rPr>
      </w:pPr>
      <w:r w:rsidRPr="00CC1B85">
        <w:rPr>
          <w:sz w:val="22"/>
          <w:szCs w:val="22"/>
        </w:rPr>
        <w:t>Signature</w:t>
      </w:r>
      <w:r w:rsidRPr="00CC1B85">
        <w:rPr>
          <w:sz w:val="22"/>
          <w:szCs w:val="22"/>
        </w:rPr>
        <w:tab/>
      </w:r>
      <w:r w:rsidRPr="00CC1B85">
        <w:rPr>
          <w:sz w:val="22"/>
          <w:szCs w:val="22"/>
        </w:rPr>
        <w:tab/>
      </w:r>
      <w:r w:rsidRPr="00CC1B85">
        <w:rPr>
          <w:sz w:val="22"/>
          <w:szCs w:val="22"/>
        </w:rPr>
        <w:tab/>
      </w:r>
      <w:r w:rsidRPr="00CC1B85">
        <w:rPr>
          <w:sz w:val="22"/>
          <w:szCs w:val="22"/>
        </w:rPr>
        <w:tab/>
      </w:r>
      <w:r w:rsidRPr="00CC1B85">
        <w:rPr>
          <w:sz w:val="22"/>
          <w:szCs w:val="22"/>
        </w:rPr>
        <w:tab/>
      </w:r>
      <w:r w:rsidRPr="00CC1B85">
        <w:rPr>
          <w:sz w:val="22"/>
          <w:szCs w:val="22"/>
        </w:rPr>
        <w:tab/>
      </w:r>
      <w:r w:rsidRPr="00CC1B85">
        <w:rPr>
          <w:sz w:val="22"/>
          <w:szCs w:val="22"/>
        </w:rPr>
        <w:tab/>
        <w:t>Signature</w:t>
      </w:r>
      <w:r w:rsidR="00AA4893" w:rsidRPr="00CC1B85">
        <w:rPr>
          <w:sz w:val="22"/>
          <w:szCs w:val="22"/>
        </w:rPr>
        <w:br/>
        <w:t>Director</w:t>
      </w:r>
      <w:r w:rsidR="00AA4893" w:rsidRPr="00CC1B85">
        <w:rPr>
          <w:sz w:val="22"/>
          <w:szCs w:val="22"/>
        </w:rPr>
        <w:tab/>
      </w:r>
      <w:r w:rsidR="00AA4893" w:rsidRPr="00CC1B85">
        <w:rPr>
          <w:sz w:val="22"/>
          <w:szCs w:val="22"/>
        </w:rPr>
        <w:tab/>
      </w:r>
      <w:r w:rsidR="00AA4893" w:rsidRPr="00CC1B85">
        <w:rPr>
          <w:sz w:val="22"/>
          <w:szCs w:val="22"/>
        </w:rPr>
        <w:tab/>
      </w:r>
      <w:r w:rsidR="00AA4893" w:rsidRPr="00CC1B85">
        <w:rPr>
          <w:sz w:val="22"/>
          <w:szCs w:val="22"/>
        </w:rPr>
        <w:tab/>
      </w:r>
      <w:r w:rsidR="00AA4893" w:rsidRPr="00CC1B85">
        <w:rPr>
          <w:sz w:val="22"/>
          <w:szCs w:val="22"/>
        </w:rPr>
        <w:tab/>
      </w:r>
      <w:r w:rsidR="00AA4893" w:rsidRPr="00CC1B85">
        <w:rPr>
          <w:sz w:val="22"/>
          <w:szCs w:val="22"/>
        </w:rPr>
        <w:tab/>
      </w:r>
      <w:r w:rsidR="00AA4893" w:rsidRPr="00CC1B85">
        <w:rPr>
          <w:sz w:val="22"/>
          <w:szCs w:val="22"/>
        </w:rPr>
        <w:tab/>
        <w:t>Director</w:t>
      </w:r>
    </w:p>
    <w:sectPr w:rsidR="00AA4893" w:rsidRPr="00CC1B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011B7" w14:textId="77777777" w:rsidR="00774750" w:rsidRDefault="00774750" w:rsidP="009E0B89">
      <w:pPr>
        <w:spacing w:after="0" w:line="240" w:lineRule="auto"/>
      </w:pPr>
      <w:r>
        <w:separator/>
      </w:r>
    </w:p>
  </w:endnote>
  <w:endnote w:type="continuationSeparator" w:id="0">
    <w:p w14:paraId="258D8416" w14:textId="77777777" w:rsidR="00774750" w:rsidRDefault="00774750" w:rsidP="009E0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9540B" w14:textId="77777777" w:rsidR="00774750" w:rsidRDefault="00774750" w:rsidP="009E0B89">
      <w:pPr>
        <w:spacing w:after="0" w:line="240" w:lineRule="auto"/>
      </w:pPr>
      <w:r>
        <w:separator/>
      </w:r>
    </w:p>
  </w:footnote>
  <w:footnote w:type="continuationSeparator" w:id="0">
    <w:p w14:paraId="7D3B79BA" w14:textId="77777777" w:rsidR="00774750" w:rsidRDefault="00774750" w:rsidP="009E0B89">
      <w:pPr>
        <w:spacing w:after="0" w:line="240" w:lineRule="auto"/>
      </w:pPr>
      <w:r>
        <w:continuationSeparator/>
      </w:r>
    </w:p>
  </w:footnote>
  <w:footnote w:id="1">
    <w:p w14:paraId="7E036E31" w14:textId="7074CC2C" w:rsidR="000215DD" w:rsidRPr="0077400F" w:rsidRDefault="000215DD" w:rsidP="001278C7">
      <w:pPr>
        <w:pStyle w:val="FootnoteText"/>
        <w:jc w:val="both"/>
        <w:rPr>
          <w:sz w:val="18"/>
          <w:szCs w:val="18"/>
        </w:rPr>
      </w:pPr>
      <w:r w:rsidRPr="0077400F">
        <w:rPr>
          <w:rStyle w:val="FootnoteReference"/>
          <w:sz w:val="18"/>
          <w:szCs w:val="18"/>
        </w:rPr>
        <w:footnoteRef/>
      </w:r>
      <w:r w:rsidRPr="0077400F">
        <w:rPr>
          <w:sz w:val="18"/>
          <w:szCs w:val="18"/>
        </w:rPr>
        <w:t xml:space="preserve"> </w:t>
      </w:r>
      <w:r w:rsidR="0019483B">
        <w:rPr>
          <w:sz w:val="18"/>
          <w:szCs w:val="18"/>
        </w:rPr>
        <w:t>Commission Delegated Regulation 2019/</w:t>
      </w:r>
      <w:r w:rsidR="00101EA4">
        <w:rPr>
          <w:sz w:val="18"/>
          <w:szCs w:val="18"/>
        </w:rPr>
        <w:t>815 on the European Single Electronic Format</w:t>
      </w:r>
      <w:r w:rsidR="00F5528C">
        <w:rPr>
          <w:sz w:val="18"/>
          <w:szCs w:val="18"/>
        </w:rPr>
        <w:t>, as may be further amended from time to time</w:t>
      </w:r>
      <w:r w:rsidR="00101EA4">
        <w:rPr>
          <w:sz w:val="18"/>
          <w:szCs w:val="18"/>
        </w:rPr>
        <w:t>.</w:t>
      </w:r>
    </w:p>
  </w:footnote>
  <w:footnote w:id="2">
    <w:p w14:paraId="2AF1E031" w14:textId="29F11201" w:rsidR="00E77910" w:rsidRPr="0077400F" w:rsidRDefault="00E77910" w:rsidP="001278C7">
      <w:pPr>
        <w:pStyle w:val="FootnoteText"/>
        <w:jc w:val="both"/>
        <w:rPr>
          <w:sz w:val="18"/>
          <w:szCs w:val="18"/>
        </w:rPr>
      </w:pPr>
      <w:r w:rsidRPr="0077400F">
        <w:rPr>
          <w:rStyle w:val="FootnoteReference"/>
          <w:sz w:val="18"/>
          <w:szCs w:val="18"/>
        </w:rPr>
        <w:footnoteRef/>
      </w:r>
      <w:r w:rsidRPr="0077400F">
        <w:rPr>
          <w:sz w:val="18"/>
          <w:szCs w:val="18"/>
        </w:rPr>
        <w:t xml:space="preserve"> </w:t>
      </w:r>
      <w:r w:rsidR="00C310DA" w:rsidRPr="0077400F">
        <w:rPr>
          <w:sz w:val="18"/>
          <w:szCs w:val="18"/>
        </w:rPr>
        <w:t>Capital Markets Rules as issued by the Malta Financial Services Authority (MFSA).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E7B1B84"/>
    <w:multiLevelType w:val="hybridMultilevel"/>
    <w:tmpl w:val="8A5C8FCE"/>
    <w:lvl w:ilvl="0" w:tplc="0FAE082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C2"/>
    <w:rsid w:val="00005F0C"/>
    <w:rsid w:val="000215DD"/>
    <w:rsid w:val="00097CFF"/>
    <w:rsid w:val="000C58E3"/>
    <w:rsid w:val="00101EA4"/>
    <w:rsid w:val="00115032"/>
    <w:rsid w:val="00126D1F"/>
    <w:rsid w:val="001278C7"/>
    <w:rsid w:val="00155284"/>
    <w:rsid w:val="001679F3"/>
    <w:rsid w:val="001816F2"/>
    <w:rsid w:val="0019483B"/>
    <w:rsid w:val="00265318"/>
    <w:rsid w:val="0028042D"/>
    <w:rsid w:val="002A699A"/>
    <w:rsid w:val="002F1AAF"/>
    <w:rsid w:val="00317479"/>
    <w:rsid w:val="00382DFC"/>
    <w:rsid w:val="003D64D6"/>
    <w:rsid w:val="004101CB"/>
    <w:rsid w:val="004432FD"/>
    <w:rsid w:val="00465458"/>
    <w:rsid w:val="004B5FB5"/>
    <w:rsid w:val="00501C4D"/>
    <w:rsid w:val="00557645"/>
    <w:rsid w:val="00570E47"/>
    <w:rsid w:val="00594F0E"/>
    <w:rsid w:val="005A029E"/>
    <w:rsid w:val="005C3940"/>
    <w:rsid w:val="00620712"/>
    <w:rsid w:val="006329F5"/>
    <w:rsid w:val="006803CE"/>
    <w:rsid w:val="006A5CBF"/>
    <w:rsid w:val="0072127F"/>
    <w:rsid w:val="00727C94"/>
    <w:rsid w:val="007423CB"/>
    <w:rsid w:val="0077400F"/>
    <w:rsid w:val="00774750"/>
    <w:rsid w:val="008773BA"/>
    <w:rsid w:val="008B11E9"/>
    <w:rsid w:val="008F238F"/>
    <w:rsid w:val="008F608E"/>
    <w:rsid w:val="009019B5"/>
    <w:rsid w:val="0093600D"/>
    <w:rsid w:val="009873E6"/>
    <w:rsid w:val="009E0B89"/>
    <w:rsid w:val="009F7BC2"/>
    <w:rsid w:val="00A0191C"/>
    <w:rsid w:val="00AA4893"/>
    <w:rsid w:val="00B42CA5"/>
    <w:rsid w:val="00BE3426"/>
    <w:rsid w:val="00BE785C"/>
    <w:rsid w:val="00C04A18"/>
    <w:rsid w:val="00C310DA"/>
    <w:rsid w:val="00C76D00"/>
    <w:rsid w:val="00C9069B"/>
    <w:rsid w:val="00CB7A85"/>
    <w:rsid w:val="00CC1B85"/>
    <w:rsid w:val="00D6771D"/>
    <w:rsid w:val="00D87B26"/>
    <w:rsid w:val="00E77910"/>
    <w:rsid w:val="00E91CB4"/>
    <w:rsid w:val="00EA4EBC"/>
    <w:rsid w:val="00EE1813"/>
    <w:rsid w:val="00EE42CC"/>
    <w:rsid w:val="00F15B83"/>
    <w:rsid w:val="00F44D95"/>
    <w:rsid w:val="00F5528C"/>
    <w:rsid w:val="00F651CC"/>
    <w:rsid w:val="00FB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20FFF03"/>
  <w15:chartTrackingRefBased/>
  <w15:docId w15:val="{CE2EA7E3-C7F6-43AF-B88C-EED927FF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B89"/>
  </w:style>
  <w:style w:type="paragraph" w:styleId="Heading1">
    <w:name w:val="heading 1"/>
    <w:basedOn w:val="Normal"/>
    <w:next w:val="Normal"/>
    <w:link w:val="Heading1Char"/>
    <w:uiPriority w:val="9"/>
    <w:qFormat/>
    <w:rsid w:val="00C9069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01038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0B8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B8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0B8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0B8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E0B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E0B8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E0B8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E0B8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0B8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9069B"/>
    <w:rPr>
      <w:rFonts w:asciiTheme="majorHAnsi" w:eastAsiaTheme="majorEastAsia" w:hAnsiTheme="majorHAnsi" w:cstheme="majorBidi"/>
      <w:color w:val="001038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E0B89"/>
    <w:rPr>
      <w:rFonts w:asciiTheme="majorHAnsi" w:eastAsiaTheme="majorEastAsia" w:hAnsiTheme="majorHAnsi" w:cstheme="majorBidi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E0B89"/>
    <w:pPr>
      <w:pBdr>
        <w:top w:val="single" w:sz="6" w:space="8" w:color="191919" w:themeColor="accent3"/>
        <w:bottom w:val="single" w:sz="6" w:space="8" w:color="19191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1038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E0B89"/>
    <w:rPr>
      <w:rFonts w:asciiTheme="majorHAnsi" w:eastAsiaTheme="majorEastAsia" w:hAnsiTheme="majorHAnsi" w:cstheme="majorBidi"/>
      <w:caps/>
      <w:color w:val="001038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B89"/>
    <w:pPr>
      <w:numPr>
        <w:ilvl w:val="1"/>
      </w:numPr>
      <w:jc w:val="center"/>
    </w:pPr>
    <w:rPr>
      <w:color w:val="001038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0B89"/>
    <w:rPr>
      <w:color w:val="001038" w:themeColor="text2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E0B89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9E0B89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9E0B89"/>
    <w:rPr>
      <w:b/>
      <w:bCs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9E0B8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E0B89"/>
    <w:pPr>
      <w:spacing w:before="160"/>
      <w:ind w:left="720" w:right="720"/>
      <w:jc w:val="center"/>
    </w:pPr>
    <w:rPr>
      <w:i/>
      <w:iCs/>
      <w:color w:val="121212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E0B89"/>
    <w:rPr>
      <w:i/>
      <w:iCs/>
      <w:color w:val="121212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B8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D3A270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B89"/>
    <w:rPr>
      <w:rFonts w:asciiTheme="majorHAnsi" w:eastAsiaTheme="majorEastAsia" w:hAnsiTheme="majorHAnsi" w:cstheme="majorBidi"/>
      <w:caps/>
      <w:color w:val="D3A270" w:themeColor="accent1" w:themeShade="BF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9E0B8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E0B89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9E0B89"/>
    <w:rPr>
      <w:b/>
      <w:bCs/>
      <w:caps w:val="0"/>
      <w:smallCaps/>
      <w:spacing w:val="0"/>
    </w:rPr>
  </w:style>
  <w:style w:type="paragraph" w:styleId="ListParagraph">
    <w:name w:val="List Paragraph"/>
    <w:basedOn w:val="Normal"/>
    <w:uiPriority w:val="34"/>
    <w:qFormat/>
    <w:rsid w:val="006329F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E0B8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9E0B8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E0B89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9E0B8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9E0B89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E0B8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9E0B89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0B8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0B89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1150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50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50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0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03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15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15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15DD"/>
    <w:rPr>
      <w:vertAlign w:val="superscript"/>
    </w:rPr>
  </w:style>
  <w:style w:type="paragraph" w:styleId="Revision">
    <w:name w:val="Revision"/>
    <w:hidden/>
    <w:uiPriority w:val="99"/>
    <w:semiHidden/>
    <w:rsid w:val="002653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FSA">
      <a:dk1>
        <a:sysClr val="windowText" lastClr="000000"/>
      </a:dk1>
      <a:lt1>
        <a:sysClr val="window" lastClr="FFFFFF"/>
      </a:lt1>
      <a:dk2>
        <a:srgbClr val="001038"/>
      </a:dk2>
      <a:lt2>
        <a:srgbClr val="CCCCC9"/>
      </a:lt2>
      <a:accent1>
        <a:srgbClr val="EDD9C4"/>
      </a:accent1>
      <a:accent2>
        <a:srgbClr val="60032A"/>
      </a:accent2>
      <a:accent3>
        <a:srgbClr val="191919"/>
      </a:accent3>
      <a:accent4>
        <a:srgbClr val="001038"/>
      </a:accent4>
      <a:accent5>
        <a:srgbClr val="EDD9C4"/>
      </a:accent5>
      <a:accent6>
        <a:srgbClr val="9DB5D3"/>
      </a:accent6>
      <a:hlink>
        <a:srgbClr val="0563C1"/>
      </a:hlink>
      <a:folHlink>
        <a:srgbClr val="954F72"/>
      </a:folHlink>
    </a:clrScheme>
    <a:fontScheme name="MFSA Roboto Font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B5197-5B33-46CE-BEA2-6FD232C6D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214</Words>
  <Characters>1220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Darmanin</dc:creator>
  <cp:keywords/>
  <dc:description/>
  <cp:lastModifiedBy>Leanne Darmanin</cp:lastModifiedBy>
  <cp:revision>4</cp:revision>
  <dcterms:created xsi:type="dcterms:W3CDTF">2022-01-21T09:24:00Z</dcterms:created>
  <dcterms:modified xsi:type="dcterms:W3CDTF">2022-01-27T08:21:00Z</dcterms:modified>
</cp:coreProperties>
</file>