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E8DD2" w14:textId="775FD3DC" w:rsidR="000F2C6F" w:rsidRPr="00FF2767" w:rsidRDefault="008A53B4" w:rsidP="00520F33">
      <w:pPr>
        <w:keepNext/>
        <w:spacing w:after="0" w:line="240" w:lineRule="auto"/>
        <w:ind w:right="522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Second </w:t>
      </w:r>
      <w:r w:rsidR="000F2C6F"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Schedule </w:t>
      </w:r>
    </w:p>
    <w:p w14:paraId="6E8383A2" w14:textId="77777777" w:rsidR="000F2C6F" w:rsidRDefault="000F2C6F" w:rsidP="000F2C6F">
      <w:pPr>
        <w:keepNext/>
        <w:spacing w:after="0" w:line="240" w:lineRule="auto"/>
        <w:ind w:right="522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465DCF98" w14:textId="0298192A" w:rsidR="00520F33" w:rsidRPr="00520F33" w:rsidRDefault="00A32832" w:rsidP="00520F33">
      <w:pPr>
        <w:keepNext/>
        <w:tabs>
          <w:tab w:val="left" w:pos="3390"/>
        </w:tabs>
        <w:spacing w:after="0" w:line="240" w:lineRule="auto"/>
        <w:ind w:right="522"/>
        <w:jc w:val="both"/>
        <w:outlineLvl w:val="7"/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  <w:t>(Paragraph 14.</w:t>
      </w:r>
      <w:r w:rsidR="00351759"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  <w:t>2.1</w:t>
      </w:r>
      <w:r w:rsidR="004A58E8"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  <w:t>(b)</w:t>
      </w:r>
      <w:r w:rsidR="00351759"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  <w:t xml:space="preserve"> </w:t>
      </w:r>
      <w:r w:rsidR="00520F33" w:rsidRPr="00520F33">
        <w:rPr>
          <w:rFonts w:ascii="Times New Roman" w:eastAsia="Times New Roman" w:hAnsi="Times New Roman" w:cs="Times New Roman"/>
          <w:i/>
          <w:sz w:val="26"/>
          <w:szCs w:val="26"/>
          <w:lang w:val="mt-MT" w:eastAsia="en-GB"/>
        </w:rPr>
        <w:t>of Chapter 14)</w:t>
      </w:r>
    </w:p>
    <w:p w14:paraId="17F1C9DF" w14:textId="77777777" w:rsidR="00520F33" w:rsidRPr="00520F33" w:rsidRDefault="00520F33" w:rsidP="000F2C6F">
      <w:pPr>
        <w:keepNext/>
        <w:spacing w:after="0" w:line="240" w:lineRule="auto"/>
        <w:ind w:right="522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31DA26B6" w14:textId="05DD2533" w:rsidR="000F2C6F" w:rsidRPr="00FF2767" w:rsidRDefault="000F2C6F" w:rsidP="000F2C6F">
      <w:pPr>
        <w:keepNext/>
        <w:pBdr>
          <w:bottom w:val="single" w:sz="4" w:space="1" w:color="auto"/>
        </w:pBdr>
        <w:spacing w:after="0" w:line="240" w:lineRule="auto"/>
        <w:ind w:right="522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Application for authorisation </w:t>
      </w:r>
      <w:r w:rsidR="00A3283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of a RSPV SCC</w:t>
      </w:r>
      <w:r w:rsidR="00242514" w:rsidRPr="00242514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</w:p>
    <w:p w14:paraId="190BDE86" w14:textId="77777777" w:rsidR="000F2C6F" w:rsidRPr="00FF2767" w:rsidRDefault="000F2C6F" w:rsidP="000F2C6F">
      <w:pPr>
        <w:keepNext/>
        <w:pBdr>
          <w:bottom w:val="single" w:sz="4" w:space="1" w:color="auto"/>
        </w:pBdr>
        <w:spacing w:after="0" w:line="240" w:lineRule="auto"/>
        <w:ind w:right="522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77647C50" w14:textId="77777777" w:rsidR="000F2C6F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65020DC2" w14:textId="77777777" w:rsidR="000F2C6F" w:rsidRPr="00FF2767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Part</w:t>
      </w:r>
      <w:r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</w:t>
      </w:r>
    </w:p>
    <w:p w14:paraId="1AD6BFB1" w14:textId="77777777" w:rsidR="000F2C6F" w:rsidRPr="00FF2767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185"/>
        <w:gridCol w:w="406"/>
        <w:gridCol w:w="344"/>
        <w:gridCol w:w="1262"/>
        <w:gridCol w:w="457"/>
        <w:gridCol w:w="579"/>
        <w:gridCol w:w="112"/>
        <w:gridCol w:w="2966"/>
      </w:tblGrid>
      <w:tr w:rsidR="000F2C6F" w:rsidRPr="00FF2767" w14:paraId="2437058F" w14:textId="77777777" w:rsidTr="00B9549A">
        <w:tc>
          <w:tcPr>
            <w:tcW w:w="712" w:type="dxa"/>
          </w:tcPr>
          <w:p w14:paraId="3B84B893" w14:textId="77777777" w:rsidR="000F2C6F" w:rsidRPr="00FF2767" w:rsidRDefault="000F2C6F" w:rsidP="00B954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30" w:type="dxa"/>
            <w:gridSpan w:val="8"/>
          </w:tcPr>
          <w:p w14:paraId="6DA9BFFC" w14:textId="77777777" w:rsidR="000F2C6F" w:rsidRPr="00FF2767" w:rsidRDefault="000F2C6F" w:rsidP="00B954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b/>
                <w:sz w:val="26"/>
                <w:szCs w:val="26"/>
              </w:rPr>
              <w:t>Details of the RSPV</w:t>
            </w:r>
            <w:r w:rsidR="00A328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SCC</w:t>
            </w:r>
          </w:p>
        </w:tc>
      </w:tr>
      <w:tr w:rsidR="000F2C6F" w:rsidRPr="00FF2767" w14:paraId="52247C0F" w14:textId="77777777" w:rsidTr="00B9549A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6DDCFEB6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2002955F" w14:textId="77777777" w:rsidTr="00B9549A">
        <w:tc>
          <w:tcPr>
            <w:tcW w:w="712" w:type="dxa"/>
            <w:vMerge w:val="restart"/>
          </w:tcPr>
          <w:p w14:paraId="5CB833AC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A.1</w:t>
            </w:r>
          </w:p>
        </w:tc>
        <w:tc>
          <w:tcPr>
            <w:tcW w:w="4320" w:type="dxa"/>
            <w:gridSpan w:val="4"/>
          </w:tcPr>
          <w:p w14:paraId="21A340B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Name of RSPV</w:t>
            </w:r>
            <w:r w:rsidR="00A32832">
              <w:rPr>
                <w:rFonts w:ascii="Times New Roman" w:hAnsi="Times New Roman" w:cs="Times New Roman"/>
                <w:sz w:val="26"/>
                <w:szCs w:val="26"/>
              </w:rPr>
              <w:t xml:space="preserve"> SCC</w:t>
            </w:r>
          </w:p>
          <w:p w14:paraId="0EF6E0FC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1ECF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bookmarkStart w:id="1" w:name="_GoBack"/>
            <w:r w:rsidR="00277063">
              <w:rPr>
                <w:rFonts w:ascii="Times New Roman" w:hAnsi="Times New Roman" w:cs="Times New Roman"/>
                <w:sz w:val="26"/>
                <w:szCs w:val="26"/>
              </w:rPr>
              <w:t> </w:t>
            </w:r>
            <w:r w:rsidR="00277063">
              <w:rPr>
                <w:rFonts w:ascii="Times New Roman" w:hAnsi="Times New Roman" w:cs="Times New Roman"/>
                <w:sz w:val="26"/>
                <w:szCs w:val="26"/>
              </w:rPr>
              <w:t> </w:t>
            </w:r>
            <w:r w:rsidR="00277063">
              <w:rPr>
                <w:rFonts w:ascii="Times New Roman" w:hAnsi="Times New Roman" w:cs="Times New Roman"/>
                <w:sz w:val="26"/>
                <w:szCs w:val="26"/>
              </w:rPr>
              <w:t> </w:t>
            </w:r>
            <w:r w:rsidR="00277063">
              <w:rPr>
                <w:rFonts w:ascii="Times New Roman" w:hAnsi="Times New Roman" w:cs="Times New Roman"/>
                <w:sz w:val="26"/>
                <w:szCs w:val="26"/>
              </w:rPr>
              <w:t> </w:t>
            </w:r>
            <w:r w:rsidR="00277063">
              <w:rPr>
                <w:rFonts w:ascii="Times New Roman" w:hAnsi="Times New Roman" w:cs="Times New Roman"/>
                <w:sz w:val="26"/>
                <w:szCs w:val="26"/>
              </w:rPr>
              <w:t> </w:t>
            </w:r>
            <w:bookmarkEnd w:id="1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  <w:p w14:paraId="208D0CF6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0" w:type="dxa"/>
            <w:gridSpan w:val="4"/>
          </w:tcPr>
          <w:p w14:paraId="5E37008C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Date of registratio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under the Companies Act, 1995</w:t>
            </w:r>
          </w:p>
          <w:p w14:paraId="7F1CEA20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i/>
                <w:sz w:val="26"/>
                <w:szCs w:val="26"/>
              </w:rPr>
              <w:t>(day/month/year)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:-</w:t>
            </w:r>
          </w:p>
          <w:p w14:paraId="134EC3B7" w14:textId="77777777" w:rsidR="000F2C6F" w:rsidRDefault="000F2C6F" w:rsidP="00B95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B70125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  <w:p w14:paraId="3AB3D517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2B220309" w14:textId="77777777" w:rsidTr="00B9549A">
        <w:tc>
          <w:tcPr>
            <w:tcW w:w="712" w:type="dxa"/>
            <w:vMerge/>
          </w:tcPr>
          <w:p w14:paraId="1E2911F7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28A2E9E7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Registration number:-</w:t>
            </w:r>
          </w:p>
          <w:p w14:paraId="0CF40D1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74B2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4210" w:type="dxa"/>
            <w:gridSpan w:val="4"/>
            <w:tcBorders>
              <w:bottom w:val="single" w:sz="4" w:space="0" w:color="auto"/>
            </w:tcBorders>
          </w:tcPr>
          <w:p w14:paraId="71FBE80B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Address of registered office including Post Code:-</w:t>
            </w:r>
          </w:p>
          <w:p w14:paraId="6801E102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</w:tc>
      </w:tr>
      <w:tr w:rsidR="000F2C6F" w:rsidRPr="00FF2767" w14:paraId="6D568A97" w14:textId="77777777" w:rsidTr="00B9549A">
        <w:tc>
          <w:tcPr>
            <w:tcW w:w="712" w:type="dxa"/>
            <w:vMerge/>
          </w:tcPr>
          <w:p w14:paraId="52DB4D08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0" w:type="dxa"/>
            <w:gridSpan w:val="8"/>
            <w:tcBorders>
              <w:bottom w:val="single" w:sz="4" w:space="0" w:color="auto"/>
            </w:tcBorders>
          </w:tcPr>
          <w:p w14:paraId="422700CD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6243163C" w14:textId="77777777" w:rsidTr="00B9549A">
        <w:tc>
          <w:tcPr>
            <w:tcW w:w="712" w:type="dxa"/>
            <w:vMerge/>
            <w:tcBorders>
              <w:bottom w:val="single" w:sz="4" w:space="0" w:color="auto"/>
            </w:tcBorders>
          </w:tcPr>
          <w:p w14:paraId="2C0FC60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14:paraId="742DE305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Telephone Number    </w:t>
            </w:r>
          </w:p>
          <w:p w14:paraId="1F6B3227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14:paraId="6E6FB50B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Fax Number </w:t>
            </w:r>
          </w:p>
          <w:p w14:paraId="4E814DA6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14:paraId="518CAD73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 Address</w:t>
            </w:r>
          </w:p>
          <w:p w14:paraId="1CE6EDF2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</w:tc>
      </w:tr>
      <w:tr w:rsidR="000F2C6F" w:rsidRPr="00FF2767" w14:paraId="47A682DC" w14:textId="77777777" w:rsidTr="00155142">
        <w:trPr>
          <w:trHeight w:val="232"/>
        </w:trPr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42B8D3EA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3046119D" w14:textId="77777777" w:rsidTr="00B9549A">
        <w:tc>
          <w:tcPr>
            <w:tcW w:w="712" w:type="dxa"/>
          </w:tcPr>
          <w:p w14:paraId="59F71D5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A.2</w:t>
            </w:r>
          </w:p>
        </w:tc>
        <w:tc>
          <w:tcPr>
            <w:tcW w:w="8530" w:type="dxa"/>
            <w:gridSpan w:val="8"/>
          </w:tcPr>
          <w:p w14:paraId="782E8B1E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 xml:space="preserve">Name of RSPV </w:t>
            </w:r>
            <w:r w:rsidR="00A32832">
              <w:rPr>
                <w:rFonts w:ascii="Times New Roman" w:hAnsi="Times New Roman" w:cs="Times New Roman"/>
                <w:sz w:val="26"/>
                <w:szCs w:val="26"/>
              </w:rPr>
              <w:t xml:space="preserve">SCC 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secretary</w:t>
            </w:r>
          </w:p>
          <w:p w14:paraId="2C9BF44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76E0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</w:tc>
      </w:tr>
      <w:tr w:rsidR="000F2C6F" w:rsidRPr="00FF2767" w14:paraId="2AE2C254" w14:textId="77777777" w:rsidTr="00B9549A">
        <w:tc>
          <w:tcPr>
            <w:tcW w:w="9242" w:type="dxa"/>
            <w:gridSpan w:val="9"/>
            <w:tcBorders>
              <w:left w:val="nil"/>
              <w:bottom w:val="nil"/>
              <w:right w:val="nil"/>
            </w:tcBorders>
          </w:tcPr>
          <w:p w14:paraId="0B1E77B3" w14:textId="77777777" w:rsidR="00916FCB" w:rsidRPr="00916FCB" w:rsidRDefault="00916FCB" w:rsidP="00B9549A">
            <w:pPr>
              <w:rPr>
                <w:rFonts w:ascii="Times New Roman" w:hAnsi="Times New Roman" w:cs="Times New Roman"/>
                <w:sz w:val="26"/>
                <w:szCs w:val="26"/>
                <w:lang w:val="mt-MT"/>
              </w:rPr>
            </w:pPr>
          </w:p>
        </w:tc>
      </w:tr>
      <w:tr w:rsidR="000F2C6F" w:rsidRPr="00FF2767" w14:paraId="0C0044F6" w14:textId="77777777" w:rsidTr="00155142">
        <w:trPr>
          <w:trHeight w:val="80"/>
        </w:trPr>
        <w:tc>
          <w:tcPr>
            <w:tcW w:w="9242" w:type="dxa"/>
            <w:gridSpan w:val="9"/>
            <w:tcBorders>
              <w:top w:val="nil"/>
              <w:left w:val="nil"/>
              <w:right w:val="nil"/>
            </w:tcBorders>
          </w:tcPr>
          <w:p w14:paraId="5845E21D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59234C2C" w14:textId="77777777" w:rsidTr="00B9549A">
        <w:tc>
          <w:tcPr>
            <w:tcW w:w="712" w:type="dxa"/>
            <w:vMerge w:val="restart"/>
          </w:tcPr>
          <w:p w14:paraId="01623D5B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A.3</w:t>
            </w:r>
          </w:p>
        </w:tc>
        <w:tc>
          <w:tcPr>
            <w:tcW w:w="4320" w:type="dxa"/>
            <w:gridSpan w:val="4"/>
          </w:tcPr>
          <w:p w14:paraId="30D87113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approved Auditors</w:t>
            </w:r>
          </w:p>
          <w:p w14:paraId="7A76B566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A0B0B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7D268653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0" w:type="dxa"/>
            <w:gridSpan w:val="4"/>
          </w:tcPr>
          <w:p w14:paraId="49FC1C7B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Address </w:t>
            </w:r>
            <w:r w:rsidRPr="00ED5E8E">
              <w:rPr>
                <w:rFonts w:ascii="Times New Roman" w:hAnsi="Times New Roman" w:cs="Times New Roman"/>
                <w:sz w:val="26"/>
                <w:szCs w:val="26"/>
              </w:rPr>
              <w:t>including Post Code</w:t>
            </w:r>
          </w:p>
          <w:p w14:paraId="67DD7E1D" w14:textId="77777777" w:rsidR="000F2C6F" w:rsidRDefault="000F2C6F" w:rsidP="00B95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BF9CC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12EAEA18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1B1E5D1B" w14:textId="77777777" w:rsidTr="00B9549A">
        <w:tc>
          <w:tcPr>
            <w:tcW w:w="712" w:type="dxa"/>
            <w:vMerge/>
          </w:tcPr>
          <w:p w14:paraId="3A2E0954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0" w:type="dxa"/>
            <w:gridSpan w:val="8"/>
            <w:tcBorders>
              <w:bottom w:val="single" w:sz="4" w:space="0" w:color="auto"/>
            </w:tcBorders>
          </w:tcPr>
          <w:p w14:paraId="1328B116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134BA5EC" w14:textId="77777777" w:rsidTr="003676D5">
        <w:tc>
          <w:tcPr>
            <w:tcW w:w="712" w:type="dxa"/>
            <w:vMerge/>
            <w:tcBorders>
              <w:bottom w:val="single" w:sz="4" w:space="0" w:color="auto"/>
            </w:tcBorders>
          </w:tcPr>
          <w:p w14:paraId="76E68C8D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14:paraId="05AB02D3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Telephone Number    </w:t>
            </w:r>
          </w:p>
          <w:p w14:paraId="0C98070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14:paraId="3F52A874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Fax Number </w:t>
            </w:r>
          </w:p>
          <w:p w14:paraId="61154F38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14:paraId="098CF276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E-Mail Address</w:t>
            </w:r>
          </w:p>
          <w:p w14:paraId="7F3E478B" w14:textId="77777777" w:rsidR="000F2C6F" w:rsidRPr="00916FCB" w:rsidRDefault="000F2C6F" w:rsidP="00B9549A">
            <w:pPr>
              <w:rPr>
                <w:rFonts w:ascii="Times New Roman" w:hAnsi="Times New Roman" w:cs="Times New Roman"/>
                <w:sz w:val="26"/>
                <w:szCs w:val="26"/>
                <w:lang w:val="mt-M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0F2C6F" w:rsidRPr="00FF2767" w14:paraId="37832C16" w14:textId="77777777" w:rsidTr="003676D5">
        <w:trPr>
          <w:trHeight w:val="70"/>
        </w:trPr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D1D" w14:textId="77777777" w:rsidR="00916FCB" w:rsidRPr="00916FCB" w:rsidRDefault="00916FCB" w:rsidP="00B9549A">
            <w:pPr>
              <w:rPr>
                <w:rFonts w:ascii="Times New Roman" w:hAnsi="Times New Roman" w:cs="Times New Roman"/>
                <w:sz w:val="26"/>
                <w:szCs w:val="26"/>
                <w:lang w:val="mt-MT"/>
              </w:rPr>
            </w:pPr>
          </w:p>
        </w:tc>
      </w:tr>
      <w:tr w:rsidR="000F2C6F" w:rsidRPr="00FF2767" w14:paraId="53E428B7" w14:textId="77777777" w:rsidTr="003676D5"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14:paraId="3E3F06B5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12F128DF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Name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 the RSPV</w:t>
            </w:r>
            <w:r w:rsidR="00A32832">
              <w:rPr>
                <w:rFonts w:ascii="Times New Roman" w:hAnsi="Times New Roman" w:cs="Times New Roman"/>
                <w:sz w:val="26"/>
                <w:szCs w:val="26"/>
              </w:rPr>
              <w:t xml:space="preserve"> SCC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’s principal bankers</w:t>
            </w:r>
          </w:p>
          <w:p w14:paraId="48B9A1B1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CE35D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4210" w:type="dxa"/>
            <w:gridSpan w:val="4"/>
            <w:tcBorders>
              <w:top w:val="single" w:sz="4" w:space="0" w:color="auto"/>
            </w:tcBorders>
          </w:tcPr>
          <w:p w14:paraId="162B1505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Address including Post 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</w:t>
            </w:r>
          </w:p>
          <w:p w14:paraId="0DD21711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BAE22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</w:tc>
      </w:tr>
      <w:tr w:rsidR="000F2C6F" w:rsidRPr="00FF2767" w14:paraId="3C817DFA" w14:textId="77777777" w:rsidTr="00B9549A">
        <w:tc>
          <w:tcPr>
            <w:tcW w:w="712" w:type="dxa"/>
            <w:vMerge/>
          </w:tcPr>
          <w:p w14:paraId="72FAD091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0" w:type="dxa"/>
            <w:gridSpan w:val="8"/>
          </w:tcPr>
          <w:p w14:paraId="1B202D95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4E0E2EA7" w14:textId="77777777" w:rsidTr="00B9549A">
        <w:tc>
          <w:tcPr>
            <w:tcW w:w="712" w:type="dxa"/>
            <w:vMerge/>
            <w:tcBorders>
              <w:bottom w:val="single" w:sz="4" w:space="0" w:color="auto"/>
            </w:tcBorders>
          </w:tcPr>
          <w:p w14:paraId="4ECAB94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232FAB6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Telephone number</w:t>
            </w:r>
          </w:p>
          <w:p w14:paraId="08C9061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2FC52E4" w14:textId="77777777" w:rsidR="000F2C6F" w:rsidRDefault="000F2C6F" w:rsidP="00B9549A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Fax number</w:t>
            </w:r>
          </w:p>
          <w:p w14:paraId="4504ABD3" w14:textId="77777777" w:rsidR="000F2C6F" w:rsidRPr="00FF2767" w:rsidRDefault="000F2C6F" w:rsidP="00B9549A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747" w:type="dxa"/>
            <w:gridSpan w:val="3"/>
            <w:tcBorders>
              <w:bottom w:val="single" w:sz="4" w:space="0" w:color="auto"/>
            </w:tcBorders>
          </w:tcPr>
          <w:p w14:paraId="5F40A3EE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E-Mail Address</w:t>
            </w:r>
          </w:p>
          <w:p w14:paraId="4DDDB8FA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</w:tr>
      <w:tr w:rsidR="000F2C6F" w:rsidRPr="00FF2767" w14:paraId="2C0F55D2" w14:textId="77777777" w:rsidTr="00155142">
        <w:trPr>
          <w:trHeight w:val="224"/>
        </w:trPr>
        <w:tc>
          <w:tcPr>
            <w:tcW w:w="924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120A2B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04711385" w14:textId="77777777" w:rsidTr="00B9549A"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14:paraId="635C1F1F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022CD30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Name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 the RSPV</w:t>
            </w:r>
            <w:r w:rsidR="00A32832">
              <w:rPr>
                <w:rFonts w:ascii="Times New Roman" w:hAnsi="Times New Roman" w:cs="Times New Roman"/>
                <w:sz w:val="26"/>
                <w:szCs w:val="26"/>
              </w:rPr>
              <w:t xml:space="preserve"> SCC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’s legal consultants</w:t>
            </w:r>
          </w:p>
          <w:p w14:paraId="32269DF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75D1C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A0BB41D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Address including Post Code</w:t>
            </w:r>
          </w:p>
          <w:p w14:paraId="2E09BE8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F6D4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0F2C6F" w:rsidRPr="00FF2767" w14:paraId="38A7991A" w14:textId="77777777" w:rsidTr="00B9549A">
        <w:tc>
          <w:tcPr>
            <w:tcW w:w="712" w:type="dxa"/>
            <w:vMerge/>
          </w:tcPr>
          <w:p w14:paraId="0106820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0" w:type="dxa"/>
            <w:gridSpan w:val="8"/>
          </w:tcPr>
          <w:p w14:paraId="71B7F10E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30097FB3" w14:textId="77777777" w:rsidTr="00B9549A">
        <w:tc>
          <w:tcPr>
            <w:tcW w:w="712" w:type="dxa"/>
            <w:vMerge/>
          </w:tcPr>
          <w:p w14:paraId="10A958EF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gridSpan w:val="2"/>
          </w:tcPr>
          <w:p w14:paraId="4BC57E2C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Telephone Number</w:t>
            </w:r>
          </w:p>
          <w:p w14:paraId="72864469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B559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2835" w:type="dxa"/>
            <w:gridSpan w:val="5"/>
          </w:tcPr>
          <w:p w14:paraId="7C0FA652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 Number</w:t>
            </w:r>
          </w:p>
          <w:p w14:paraId="7F6C8C86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7F0E3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038" w:type="dxa"/>
          </w:tcPr>
          <w:p w14:paraId="02C0DFDA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 Address</w:t>
            </w:r>
          </w:p>
          <w:p w14:paraId="3C586831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200E8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</w:tr>
      <w:tr w:rsidR="000F2C6F" w:rsidRPr="00FF2767" w14:paraId="5793A69A" w14:textId="77777777" w:rsidTr="00B9549A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7774D170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44CD2F69" w14:textId="77777777" w:rsidTr="00B9549A">
        <w:tc>
          <w:tcPr>
            <w:tcW w:w="712" w:type="dxa"/>
          </w:tcPr>
          <w:p w14:paraId="566B57F5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A.6</w:t>
            </w:r>
          </w:p>
        </w:tc>
        <w:tc>
          <w:tcPr>
            <w:tcW w:w="8530" w:type="dxa"/>
            <w:gridSpan w:val="8"/>
          </w:tcPr>
          <w:p w14:paraId="6F1A2F10" w14:textId="77777777" w:rsidR="000F2C6F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Date on which the RSPV</w:t>
            </w:r>
            <w:r w:rsidR="00A32832">
              <w:rPr>
                <w:rFonts w:ascii="Times New Roman" w:hAnsi="Times New Roman" w:cs="Times New Roman"/>
                <w:sz w:val="26"/>
                <w:szCs w:val="26"/>
              </w:rPr>
              <w:t xml:space="preserve"> SCC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’s financial year will end:-</w:t>
            </w:r>
          </w:p>
          <w:p w14:paraId="5A8C6994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B3AD7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</w:tr>
      <w:tr w:rsidR="000F2C6F" w:rsidRPr="00FF2767" w14:paraId="4212B927" w14:textId="77777777" w:rsidTr="00B9549A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0EA098CD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6F" w:rsidRPr="00FF2767" w14:paraId="643D075C" w14:textId="77777777" w:rsidTr="00B9549A">
        <w:tc>
          <w:tcPr>
            <w:tcW w:w="712" w:type="dxa"/>
          </w:tcPr>
          <w:p w14:paraId="6355EE59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A.7</w:t>
            </w:r>
          </w:p>
        </w:tc>
        <w:tc>
          <w:tcPr>
            <w:tcW w:w="8530" w:type="dxa"/>
            <w:gridSpan w:val="8"/>
          </w:tcPr>
          <w:p w14:paraId="72A5BCB9" w14:textId="77777777" w:rsidR="000F2C6F" w:rsidRDefault="000F2C6F" w:rsidP="00B954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t>Contact details of person/s who will accept receipt of any correspondence from the MFSA in respect of the application for authorisation.</w:t>
            </w:r>
          </w:p>
          <w:p w14:paraId="5B45F0BA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10296" w14:textId="77777777" w:rsidR="000F2C6F" w:rsidRPr="00FF2767" w:rsidRDefault="000F2C6F" w:rsidP="00B9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FF276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FF276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</w:tr>
    </w:tbl>
    <w:p w14:paraId="14505095" w14:textId="77777777" w:rsidR="000F2C6F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683016C7" w14:textId="77777777" w:rsidR="000F2C6F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Note 1</w:t>
      </w:r>
    </w:p>
    <w:p w14:paraId="17E6C868" w14:textId="77777777" w:rsidR="000F2C6F" w:rsidRDefault="000F2C6F" w:rsidP="000F2C6F">
      <w:pPr>
        <w:keepNext/>
        <w:spacing w:after="0" w:line="240" w:lineRule="auto"/>
        <w:ind w:left="900" w:right="522" w:hanging="90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0BA2F7C7" w14:textId="77777777" w:rsidR="000F2C6F" w:rsidRPr="006A561E" w:rsidRDefault="000F2C6F" w:rsidP="000F2C6F">
      <w:pPr>
        <w:pStyle w:val="ListParagraph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47E2C">
        <w:rPr>
          <w:rFonts w:ascii="Times New Roman" w:hAnsi="Times New Roman" w:cs="Times New Roman"/>
          <w:sz w:val="26"/>
          <w:szCs w:val="26"/>
        </w:rPr>
        <w:t xml:space="preserve">All particulars required </w:t>
      </w:r>
      <w:r w:rsidRPr="006A561E">
        <w:rPr>
          <w:rFonts w:ascii="Times New Roman" w:hAnsi="Times New Roman" w:cs="Times New Roman"/>
          <w:sz w:val="26"/>
          <w:szCs w:val="26"/>
        </w:rPr>
        <w:t>by the application form are in respect of a limited liability company formed and registered under the Companies Act, 1995. The head office of the company shall be situated in Malta.</w:t>
      </w:r>
    </w:p>
    <w:p w14:paraId="06085767" w14:textId="1DEE0FC9" w:rsidR="000F2C6F" w:rsidRPr="006A561E" w:rsidRDefault="000F2C6F" w:rsidP="000F2C6F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A561E">
        <w:rPr>
          <w:rFonts w:ascii="Times New Roman" w:hAnsi="Times New Roman" w:cs="Times New Roman"/>
          <w:sz w:val="26"/>
          <w:szCs w:val="26"/>
        </w:rPr>
        <w:lastRenderedPageBreak/>
        <w:t>Attach a copy of the draft Memorandum and articles of association of the RSPV</w:t>
      </w:r>
      <w:r w:rsidR="008A53B4">
        <w:rPr>
          <w:rFonts w:ascii="Times New Roman" w:hAnsi="Times New Roman" w:cs="Times New Roman"/>
          <w:sz w:val="26"/>
          <w:szCs w:val="26"/>
        </w:rPr>
        <w:t xml:space="preserve"> SCC</w:t>
      </w:r>
      <w:r w:rsidRPr="006A561E">
        <w:rPr>
          <w:rFonts w:ascii="Times New Roman" w:hAnsi="Times New Roman" w:cs="Times New Roman"/>
          <w:sz w:val="26"/>
          <w:szCs w:val="26"/>
        </w:rPr>
        <w:t xml:space="preserve"> which needs to be approved prior to registration. The objects in the Memorandum and Articles should be restricted to operating as a RSPV</w:t>
      </w:r>
      <w:r w:rsidR="008A53B4">
        <w:rPr>
          <w:rFonts w:ascii="Times New Roman" w:hAnsi="Times New Roman" w:cs="Times New Roman"/>
          <w:sz w:val="26"/>
          <w:szCs w:val="26"/>
        </w:rPr>
        <w:t xml:space="preserve"> SCC</w:t>
      </w:r>
      <w:r w:rsidRPr="006A56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2CC387" w14:textId="790F7B1C" w:rsidR="00A32832" w:rsidRPr="00A32832" w:rsidRDefault="000F2C6F" w:rsidP="008A53B4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A561E">
        <w:rPr>
          <w:rFonts w:ascii="Times New Roman" w:hAnsi="Times New Roman" w:cs="Times New Roman"/>
          <w:sz w:val="26"/>
          <w:szCs w:val="26"/>
        </w:rPr>
        <w:t>Where an applicant is a company in formation, details required by the application form which are not available at the time of submission are to be provided as soon as these are available.</w:t>
      </w:r>
      <w:r w:rsidRPr="00FF27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778C3F" w14:textId="1B4C09BB" w:rsidR="00C5071E" w:rsidRDefault="00C5071E" w:rsidP="000F2C6F">
      <w:pPr>
        <w:ind w:left="709"/>
        <w:jc w:val="both"/>
        <w:rPr>
          <w:rFonts w:ascii="Times New Roman" w:hAnsi="Times New Roman" w:cs="Times New Roman"/>
          <w:sz w:val="26"/>
          <w:szCs w:val="26"/>
          <w:lang w:val="mt-MT"/>
        </w:rPr>
      </w:pPr>
      <w:r>
        <w:rPr>
          <w:rFonts w:ascii="Times New Roman" w:hAnsi="Times New Roman" w:cs="Times New Roman"/>
          <w:sz w:val="26"/>
          <w:szCs w:val="26"/>
          <w:lang w:val="mt-MT"/>
        </w:rPr>
        <w:t>The name of the RSPV SCC is to include the requirements of regulation 5 of the SCC Regulations.</w:t>
      </w:r>
    </w:p>
    <w:p w14:paraId="695604AE" w14:textId="66FCE203" w:rsidR="00A32832" w:rsidRPr="000B68AF" w:rsidRDefault="004A58E8" w:rsidP="000F2C6F">
      <w:pPr>
        <w:ind w:left="709"/>
        <w:jc w:val="both"/>
        <w:rPr>
          <w:rFonts w:ascii="Times New Roman" w:hAnsi="Times New Roman" w:cs="Times New Roman"/>
          <w:sz w:val="26"/>
          <w:szCs w:val="26"/>
          <w:lang w:val="mt-MT"/>
        </w:rPr>
      </w:pPr>
      <w:r>
        <w:rPr>
          <w:rFonts w:ascii="Times New Roman" w:hAnsi="Times New Roman" w:cs="Times New Roman"/>
          <w:sz w:val="26"/>
          <w:szCs w:val="26"/>
          <w:lang w:val="mt-MT"/>
        </w:rPr>
        <w:t xml:space="preserve">Individual cells each need to complete and submit </w:t>
      </w:r>
      <w:r w:rsidR="00C5071E">
        <w:rPr>
          <w:rFonts w:ascii="Times New Roman" w:hAnsi="Times New Roman" w:cs="Times New Roman"/>
          <w:sz w:val="26"/>
          <w:szCs w:val="26"/>
          <w:lang w:val="mt-MT"/>
        </w:rPr>
        <w:t xml:space="preserve">separate cell </w:t>
      </w:r>
      <w:r>
        <w:rPr>
          <w:rFonts w:ascii="Times New Roman" w:hAnsi="Times New Roman" w:cs="Times New Roman"/>
          <w:sz w:val="26"/>
          <w:szCs w:val="26"/>
          <w:lang w:val="mt-MT"/>
        </w:rPr>
        <w:t>application</w:t>
      </w:r>
      <w:r w:rsidR="00C5071E">
        <w:rPr>
          <w:rFonts w:ascii="Times New Roman" w:hAnsi="Times New Roman" w:cs="Times New Roman"/>
          <w:sz w:val="26"/>
          <w:szCs w:val="26"/>
          <w:lang w:val="mt-MT"/>
        </w:rPr>
        <w:t xml:space="preserve"> forms.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721"/>
        <w:gridCol w:w="1276"/>
        <w:gridCol w:w="567"/>
        <w:gridCol w:w="1559"/>
        <w:gridCol w:w="1418"/>
        <w:gridCol w:w="1479"/>
      </w:tblGrid>
      <w:tr w:rsidR="000F2C6F" w:rsidRPr="00FF2767" w14:paraId="28A1EDEA" w14:textId="77777777" w:rsidTr="00B9549A">
        <w:tc>
          <w:tcPr>
            <w:tcW w:w="1222" w:type="dxa"/>
          </w:tcPr>
          <w:p w14:paraId="23FE841E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B</w:t>
            </w:r>
          </w:p>
        </w:tc>
        <w:tc>
          <w:tcPr>
            <w:tcW w:w="8020" w:type="dxa"/>
            <w:gridSpan w:val="6"/>
          </w:tcPr>
          <w:p w14:paraId="761F44DE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Ownership Structure</w:t>
            </w:r>
          </w:p>
        </w:tc>
      </w:tr>
      <w:tr w:rsidR="000F2C6F" w:rsidRPr="00FF2767" w14:paraId="5A3A5DDF" w14:textId="77777777" w:rsidTr="00155142">
        <w:trPr>
          <w:trHeight w:val="70"/>
        </w:trPr>
        <w:tc>
          <w:tcPr>
            <w:tcW w:w="9242" w:type="dxa"/>
            <w:gridSpan w:val="7"/>
            <w:tcBorders>
              <w:left w:val="nil"/>
              <w:right w:val="nil"/>
            </w:tcBorders>
          </w:tcPr>
          <w:p w14:paraId="6730E7D2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</w:tr>
      <w:tr w:rsidR="000F2C6F" w:rsidRPr="00FF2767" w14:paraId="288A1DDB" w14:textId="77777777" w:rsidTr="00B9549A">
        <w:tc>
          <w:tcPr>
            <w:tcW w:w="1222" w:type="dxa"/>
          </w:tcPr>
          <w:p w14:paraId="0C301426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8020" w:type="dxa"/>
            <w:gridSpan w:val="6"/>
          </w:tcPr>
          <w:p w14:paraId="2B81AB01" w14:textId="77777777" w:rsidR="000F2C6F" w:rsidRPr="00FF2767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Please list below all of the RSPV</w:t>
            </w:r>
            <w:r w:rsidR="00A32832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SCC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’s shareholders, indicating whether they are Qualifying or Non-Qualifying, together with their respective holdings. </w:t>
            </w:r>
          </w:p>
        </w:tc>
      </w:tr>
      <w:tr w:rsidR="000F2C6F" w:rsidRPr="00FF2767" w14:paraId="75BED3F7" w14:textId="77777777" w:rsidTr="00B9549A">
        <w:tc>
          <w:tcPr>
            <w:tcW w:w="1222" w:type="dxa"/>
          </w:tcPr>
          <w:p w14:paraId="55A821E4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8020" w:type="dxa"/>
            <w:gridSpan w:val="6"/>
          </w:tcPr>
          <w:p w14:paraId="2E28FEAC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0F2C6F" w:rsidRPr="00FF2767" w14:paraId="529273F6" w14:textId="77777777" w:rsidTr="00155142">
        <w:trPr>
          <w:trHeight w:val="350"/>
        </w:trPr>
        <w:tc>
          <w:tcPr>
            <w:tcW w:w="1222" w:type="dxa"/>
            <w:vMerge w:val="restart"/>
          </w:tcPr>
          <w:p w14:paraId="34D68F83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B.1</w:t>
            </w:r>
          </w:p>
          <w:p w14:paraId="264C53E8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14:paraId="593BB16A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14:paraId="621209F2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14:paraId="69146BF8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8020" w:type="dxa"/>
            <w:gridSpan w:val="6"/>
          </w:tcPr>
          <w:p w14:paraId="4F7EE7E1" w14:textId="77777777" w:rsidR="000F2C6F" w:rsidRPr="00FF2767" w:rsidRDefault="000F2C6F" w:rsidP="00155142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  <w:t>Details of Individual Shareholders</w:t>
            </w:r>
          </w:p>
        </w:tc>
      </w:tr>
      <w:tr w:rsidR="000F2C6F" w:rsidRPr="00FF2767" w14:paraId="1D1DEBC8" w14:textId="77777777" w:rsidTr="00B9549A">
        <w:tc>
          <w:tcPr>
            <w:tcW w:w="1222" w:type="dxa"/>
            <w:vMerge/>
          </w:tcPr>
          <w:p w14:paraId="57777A4F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2997" w:type="dxa"/>
            <w:gridSpan w:val="2"/>
          </w:tcPr>
          <w:p w14:paraId="1D9C0FA7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Name:-</w:t>
            </w:r>
          </w:p>
          <w:p w14:paraId="0711432D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5023" w:type="dxa"/>
            <w:gridSpan w:val="4"/>
          </w:tcPr>
          <w:p w14:paraId="3C4AD018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instrText xml:space="preserve"> FORMTEXT </w:instrTex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separate"/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end"/>
            </w:r>
          </w:p>
        </w:tc>
      </w:tr>
      <w:tr w:rsidR="000F2C6F" w:rsidRPr="00FF2767" w14:paraId="6EC7E3D5" w14:textId="77777777" w:rsidTr="00B9549A">
        <w:tc>
          <w:tcPr>
            <w:tcW w:w="1222" w:type="dxa"/>
            <w:vMerge/>
          </w:tcPr>
          <w:p w14:paraId="1FEB20F0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2997" w:type="dxa"/>
            <w:gridSpan w:val="2"/>
          </w:tcPr>
          <w:p w14:paraId="1A5B6364" w14:textId="77777777" w:rsidR="000F2C6F" w:rsidRPr="00FF2767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Identity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Card number / Passport Number </w:t>
            </w:r>
          </w:p>
          <w:p w14:paraId="3F00C2C1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ab/>
            </w:r>
          </w:p>
        </w:tc>
        <w:tc>
          <w:tcPr>
            <w:tcW w:w="5023" w:type="dxa"/>
            <w:gridSpan w:val="4"/>
          </w:tcPr>
          <w:p w14:paraId="1B3C2E46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instrText xml:space="preserve"> FORMTEXT </w:instrTex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separate"/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end"/>
            </w:r>
          </w:p>
        </w:tc>
      </w:tr>
      <w:tr w:rsidR="000F2C6F" w:rsidRPr="00FF2767" w14:paraId="7E9AB2D2" w14:textId="77777777" w:rsidTr="00B9549A">
        <w:tc>
          <w:tcPr>
            <w:tcW w:w="1222" w:type="dxa"/>
            <w:vMerge/>
          </w:tcPr>
          <w:p w14:paraId="057C4942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2997" w:type="dxa"/>
            <w:gridSpan w:val="2"/>
          </w:tcPr>
          <w:p w14:paraId="0C132B97" w14:textId="77777777" w:rsidR="000F2C6F" w:rsidRPr="00FF2767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Address including Post Code</w:t>
            </w:r>
          </w:p>
          <w:p w14:paraId="567C05B0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5023" w:type="dxa"/>
            <w:gridSpan w:val="4"/>
          </w:tcPr>
          <w:p w14:paraId="6EF315DD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instrText xml:space="preserve"> FORMTEXT </w:instrTex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separate"/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 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fldChar w:fldCharType="end"/>
            </w:r>
          </w:p>
        </w:tc>
      </w:tr>
      <w:tr w:rsidR="000F2C6F" w:rsidRPr="00FF2767" w14:paraId="1402626E" w14:textId="77777777" w:rsidTr="00B9549A">
        <w:tc>
          <w:tcPr>
            <w:tcW w:w="1222" w:type="dxa"/>
            <w:vMerge/>
          </w:tcPr>
          <w:p w14:paraId="0FCB2617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8020" w:type="dxa"/>
            <w:gridSpan w:val="6"/>
          </w:tcPr>
          <w:p w14:paraId="7F81074F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Proportion and form of </w:t>
            </w:r>
            <w:r w:rsidRPr="00FF2767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ting rights/share capital held</w:t>
            </w:r>
          </w:p>
        </w:tc>
      </w:tr>
      <w:tr w:rsidR="000F2C6F" w:rsidRPr="00FF2767" w14:paraId="0739571A" w14:textId="77777777" w:rsidTr="00B9549A">
        <w:tc>
          <w:tcPr>
            <w:tcW w:w="1222" w:type="dxa"/>
            <w:vMerge/>
          </w:tcPr>
          <w:p w14:paraId="3A86CBD6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721" w:type="dxa"/>
          </w:tcPr>
          <w:p w14:paraId="60469B38" w14:textId="77777777" w:rsidR="000F2C6F" w:rsidRDefault="000F2C6F" w:rsidP="00B9549A">
            <w:pPr>
              <w:ind w:left="39" w:right="522" w:hanging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Qualifyin</w:t>
            </w:r>
            <w:r w:rsidRPr="00E21E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</w:t>
            </w:r>
          </w:p>
          <w:p w14:paraId="0FBDA251" w14:textId="77777777" w:rsidR="000F2C6F" w:rsidRDefault="000F2C6F" w:rsidP="00B9549A">
            <w:pPr>
              <w:ind w:left="39" w:right="522" w:hanging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908B146" w14:textId="77777777" w:rsidR="000F2C6F" w:rsidRPr="00FF2767" w:rsidRDefault="000F2C6F" w:rsidP="00B9549A">
            <w:pPr>
              <w:ind w:left="39" w:right="522" w:hanging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1"/>
          </w:p>
          <w:p w14:paraId="5D85BEF1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843" w:type="dxa"/>
            <w:gridSpan w:val="2"/>
          </w:tcPr>
          <w:p w14:paraId="6EFB0EC5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Non-</w:t>
            </w:r>
          </w:p>
          <w:p w14:paraId="307298FF" w14:textId="77777777" w:rsidR="000F2C6F" w:rsidRDefault="000F2C6F" w:rsidP="00B9549A">
            <w:pPr>
              <w:tabs>
                <w:tab w:val="left" w:pos="1375"/>
              </w:tabs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Qualifying</w:t>
            </w:r>
          </w:p>
          <w:p w14:paraId="37644B2D" w14:textId="77777777" w:rsidR="000F2C6F" w:rsidRPr="00E21E41" w:rsidRDefault="000F2C6F" w:rsidP="00B9549A">
            <w:pPr>
              <w:tabs>
                <w:tab w:val="left" w:pos="1375"/>
              </w:tabs>
              <w:ind w:left="900" w:right="522" w:hanging="9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14:paraId="1DA4BD57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Ordinary  </w:t>
            </w:r>
          </w:p>
          <w:p w14:paraId="54006ABA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F0B3D49" w14:textId="77777777" w:rsidR="000F2C6F" w:rsidRPr="008B375F" w:rsidRDefault="000F2C6F" w:rsidP="00B9549A">
            <w:pPr>
              <w:ind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3"/>
          </w:p>
        </w:tc>
        <w:tc>
          <w:tcPr>
            <w:tcW w:w="1418" w:type="dxa"/>
          </w:tcPr>
          <w:p w14:paraId="5D3AD995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Other</w:t>
            </w:r>
          </w:p>
          <w:p w14:paraId="35BA0E95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DCE41B8" w14:textId="77777777" w:rsidR="000F2C6F" w:rsidRPr="008B375F" w:rsidRDefault="000F2C6F" w:rsidP="00B9549A">
            <w:pPr>
              <w:ind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 w:rsidR="003F5D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4"/>
          </w:p>
        </w:tc>
        <w:tc>
          <w:tcPr>
            <w:tcW w:w="1479" w:type="dxa"/>
          </w:tcPr>
          <w:p w14:paraId="2CBC16A6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%</w:t>
            </w:r>
          </w:p>
          <w:p w14:paraId="46BD99DF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2C4E95C" w14:textId="77777777" w:rsidR="000F2C6F" w:rsidRPr="008B375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5"/>
          </w:p>
        </w:tc>
      </w:tr>
      <w:tr w:rsidR="000F2C6F" w:rsidRPr="00FF2767" w14:paraId="69456EF2" w14:textId="77777777" w:rsidTr="00B9549A">
        <w:tc>
          <w:tcPr>
            <w:tcW w:w="1222" w:type="dxa"/>
          </w:tcPr>
          <w:p w14:paraId="3DCF2A7B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8020" w:type="dxa"/>
            <w:gridSpan w:val="6"/>
          </w:tcPr>
          <w:p w14:paraId="4F9D86B3" w14:textId="77777777" w:rsidR="00DC1A8B" w:rsidRDefault="00DC1A8B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2C6F" w:rsidRPr="00FF2767" w14:paraId="54636847" w14:textId="77777777" w:rsidTr="00B9549A">
        <w:tc>
          <w:tcPr>
            <w:tcW w:w="1222" w:type="dxa"/>
          </w:tcPr>
          <w:p w14:paraId="27BE25AA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B.2</w:t>
            </w:r>
          </w:p>
        </w:tc>
        <w:tc>
          <w:tcPr>
            <w:tcW w:w="8020" w:type="dxa"/>
            <w:gridSpan w:val="6"/>
          </w:tcPr>
          <w:p w14:paraId="44B7A5E0" w14:textId="77777777" w:rsidR="000F2C6F" w:rsidRPr="00763E33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763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  <w:t xml:space="preserve">Details of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  <w:t xml:space="preserve">Qualified </w:t>
            </w:r>
            <w:r w:rsidRPr="00763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  <w:t>Corporate Shareholders</w:t>
            </w:r>
          </w:p>
        </w:tc>
      </w:tr>
      <w:tr w:rsidR="000F2C6F" w:rsidRPr="00FF2767" w14:paraId="75142B01" w14:textId="77777777" w:rsidTr="00B9549A">
        <w:tc>
          <w:tcPr>
            <w:tcW w:w="1222" w:type="dxa"/>
          </w:tcPr>
          <w:p w14:paraId="04A446D6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564" w:type="dxa"/>
            <w:gridSpan w:val="3"/>
          </w:tcPr>
          <w:p w14:paraId="2D3E2775" w14:textId="77777777" w:rsidR="000F2C6F" w:rsidRPr="00763E33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Name</w:t>
            </w:r>
          </w:p>
        </w:tc>
        <w:tc>
          <w:tcPr>
            <w:tcW w:w="4456" w:type="dxa"/>
            <w:gridSpan w:val="3"/>
          </w:tcPr>
          <w:p w14:paraId="447C7152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6"/>
          </w:p>
        </w:tc>
      </w:tr>
      <w:tr w:rsidR="000F2C6F" w:rsidRPr="00FF2767" w14:paraId="4F281A5B" w14:textId="77777777" w:rsidTr="00B9549A">
        <w:tc>
          <w:tcPr>
            <w:tcW w:w="1222" w:type="dxa"/>
          </w:tcPr>
          <w:p w14:paraId="21C2CBDD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564" w:type="dxa"/>
            <w:gridSpan w:val="3"/>
          </w:tcPr>
          <w:p w14:paraId="4913928F" w14:textId="77777777" w:rsidR="000F2C6F" w:rsidRPr="00763E33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Date of Incorporation</w:t>
            </w:r>
          </w:p>
        </w:tc>
        <w:tc>
          <w:tcPr>
            <w:tcW w:w="4456" w:type="dxa"/>
            <w:gridSpan w:val="3"/>
          </w:tcPr>
          <w:p w14:paraId="0EEA5769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7"/>
          </w:p>
        </w:tc>
      </w:tr>
      <w:tr w:rsidR="000F2C6F" w:rsidRPr="00FF2767" w14:paraId="579B9EFF" w14:textId="77777777" w:rsidTr="00B9549A">
        <w:tc>
          <w:tcPr>
            <w:tcW w:w="1222" w:type="dxa"/>
          </w:tcPr>
          <w:p w14:paraId="5087EC46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564" w:type="dxa"/>
            <w:gridSpan w:val="3"/>
          </w:tcPr>
          <w:p w14:paraId="098023C2" w14:textId="77777777" w:rsidR="000F2C6F" w:rsidRPr="00763E33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63E33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Registration Number</w:t>
            </w:r>
          </w:p>
        </w:tc>
        <w:tc>
          <w:tcPr>
            <w:tcW w:w="4456" w:type="dxa"/>
            <w:gridSpan w:val="3"/>
          </w:tcPr>
          <w:p w14:paraId="13E8734A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8"/>
          </w:p>
        </w:tc>
      </w:tr>
      <w:tr w:rsidR="000F2C6F" w:rsidRPr="00FF2767" w14:paraId="6DAB1BF6" w14:textId="77777777" w:rsidTr="00B9549A">
        <w:tc>
          <w:tcPr>
            <w:tcW w:w="1222" w:type="dxa"/>
          </w:tcPr>
          <w:p w14:paraId="082F708F" w14:textId="77777777" w:rsidR="000F2C6F" w:rsidRPr="00FF2767" w:rsidRDefault="000F2C6F" w:rsidP="00B9549A">
            <w:pPr>
              <w:ind w:left="900" w:right="522" w:hanging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564" w:type="dxa"/>
            <w:gridSpan w:val="3"/>
          </w:tcPr>
          <w:p w14:paraId="1EFDE236" w14:textId="77777777" w:rsidR="000F2C6F" w:rsidRPr="00763E33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63E33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Registered Address</w:t>
            </w:r>
          </w:p>
        </w:tc>
        <w:tc>
          <w:tcPr>
            <w:tcW w:w="4456" w:type="dxa"/>
            <w:gridSpan w:val="3"/>
          </w:tcPr>
          <w:p w14:paraId="0CDBF74E" w14:textId="77777777" w:rsidR="000F2C6F" w:rsidRDefault="000F2C6F" w:rsidP="00B9549A">
            <w:pPr>
              <w:ind w:right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  <w:bookmarkEnd w:id="29"/>
          </w:p>
        </w:tc>
      </w:tr>
    </w:tbl>
    <w:p w14:paraId="585CA826" w14:textId="77777777" w:rsidR="00155142" w:rsidRPr="00155142" w:rsidRDefault="00155142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75AB9657" w14:textId="77777777" w:rsidR="000F2C6F" w:rsidRPr="005F6725" w:rsidRDefault="000F2C6F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F6725">
        <w:rPr>
          <w:rFonts w:ascii="Times New Roman" w:eastAsia="Times New Roman" w:hAnsi="Times New Roman" w:cs="Times New Roman"/>
          <w:sz w:val="26"/>
          <w:szCs w:val="26"/>
          <w:lang w:eastAsia="en-GB"/>
        </w:rPr>
        <w:t>Attach an ownership structure chart of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5F672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providing a transparent “look through” of all parties involved up to the ultimate beneficial owner. Please include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the </w:t>
      </w:r>
      <w:r w:rsidRPr="005F6725">
        <w:rPr>
          <w:rFonts w:ascii="Times New Roman" w:eastAsia="Times New Roman" w:hAnsi="Times New Roman" w:cs="Times New Roman"/>
          <w:sz w:val="26"/>
          <w:szCs w:val="26"/>
          <w:lang w:eastAsia="en-GB"/>
        </w:rPr>
        <w:t>rationale for this structure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below</w:t>
      </w:r>
      <w:r w:rsidRPr="005F672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14:paraId="52B36DF5" w14:textId="77777777" w:rsidR="000F2C6F" w:rsidRDefault="000F2C6F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88E2EA3" w14:textId="77777777" w:rsidR="000F2C6F" w:rsidRDefault="000F2C6F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0"/>
    </w:p>
    <w:p w14:paraId="71B96291" w14:textId="77777777" w:rsidR="00870117" w:rsidRDefault="00870117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11A00CDE" w14:textId="77777777" w:rsidR="000F2C6F" w:rsidRPr="004B75D4" w:rsidRDefault="000F2C6F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4B75D4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Note 2</w:t>
      </w:r>
    </w:p>
    <w:p w14:paraId="441A5878" w14:textId="77777777" w:rsidR="000F2C6F" w:rsidRDefault="000F2C6F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1C0D9CC" w14:textId="77777777" w:rsidR="000F2C6F" w:rsidRPr="00A47E2C" w:rsidRDefault="000F2C6F" w:rsidP="000F2C6F">
      <w:pPr>
        <w:pStyle w:val="ListParagraph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47E2C">
        <w:rPr>
          <w:rFonts w:ascii="Times New Roman" w:hAnsi="Times New Roman" w:cs="Times New Roman"/>
          <w:sz w:val="26"/>
          <w:szCs w:val="26"/>
        </w:rPr>
        <w:t>A Personal Questionnaire should be submitted for each qualifying shareholder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47E2C">
        <w:rPr>
          <w:rFonts w:ascii="Times New Roman" w:hAnsi="Times New Roman" w:cs="Times New Roman"/>
          <w:sz w:val="26"/>
          <w:szCs w:val="26"/>
        </w:rPr>
        <w:t xml:space="preserve"> director, controller, senior manager, </w:t>
      </w:r>
      <w:r>
        <w:rPr>
          <w:rFonts w:ascii="Times New Roman" w:hAnsi="Times New Roman" w:cs="Times New Roman"/>
          <w:sz w:val="26"/>
          <w:szCs w:val="26"/>
        </w:rPr>
        <w:t>and compliance officer</w:t>
      </w:r>
      <w:r w:rsidRPr="00A47E2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7037A9" w14:textId="77777777" w:rsidR="000F2C6F" w:rsidRPr="006A561E" w:rsidRDefault="000F2C6F" w:rsidP="000F2C6F">
      <w:pPr>
        <w:ind w:left="709" w:hanging="11"/>
        <w:jc w:val="both"/>
        <w:rPr>
          <w:rFonts w:ascii="Times New Roman" w:hAnsi="Times New Roman" w:cs="Times New Roman"/>
          <w:sz w:val="26"/>
          <w:szCs w:val="26"/>
        </w:rPr>
      </w:pPr>
      <w:r w:rsidRPr="003C4FF5">
        <w:rPr>
          <w:rFonts w:ascii="Times New Roman" w:hAnsi="Times New Roman" w:cs="Times New Roman"/>
          <w:sz w:val="26"/>
          <w:szCs w:val="26"/>
        </w:rPr>
        <w:t xml:space="preserve">Where </w:t>
      </w:r>
      <w:r w:rsidRPr="006A561E">
        <w:rPr>
          <w:rFonts w:ascii="Times New Roman" w:hAnsi="Times New Roman" w:cs="Times New Roman"/>
          <w:sz w:val="26"/>
          <w:szCs w:val="26"/>
        </w:rPr>
        <w:t xml:space="preserve">qualifying shareholders are individuals, a Personal Questionnaire </w:t>
      </w:r>
      <w:r w:rsidR="00916FCB" w:rsidRPr="006A561E">
        <w:rPr>
          <w:rFonts w:ascii="Times New Roman" w:hAnsi="Times New Roman" w:cs="Times New Roman"/>
          <w:sz w:val="26"/>
          <w:szCs w:val="26"/>
        </w:rPr>
        <w:t>as set out in A</w:t>
      </w:r>
      <w:r w:rsidR="00916FCB" w:rsidRPr="006A561E">
        <w:rPr>
          <w:rFonts w:ascii="Times New Roman" w:hAnsi="Times New Roman" w:cs="Times New Roman"/>
          <w:sz w:val="26"/>
          <w:szCs w:val="26"/>
          <w:lang w:val="mt-MT"/>
        </w:rPr>
        <w:t>nnex</w:t>
      </w:r>
      <w:r w:rsidRPr="006A561E">
        <w:rPr>
          <w:rFonts w:ascii="Times New Roman" w:hAnsi="Times New Roman" w:cs="Times New Roman"/>
          <w:sz w:val="26"/>
          <w:szCs w:val="26"/>
        </w:rPr>
        <w:t xml:space="preserve"> 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>I</w:t>
      </w:r>
      <w:r w:rsidR="00916FCB" w:rsidRPr="006A561E">
        <w:rPr>
          <w:rFonts w:ascii="Times New Roman" w:hAnsi="Times New Roman" w:cs="Times New Roman"/>
          <w:sz w:val="26"/>
          <w:szCs w:val="26"/>
          <w:lang w:val="mt-MT"/>
        </w:rPr>
        <w:t xml:space="preserve"> </w:t>
      </w:r>
      <w:r w:rsidRPr="006A561E">
        <w:rPr>
          <w:rFonts w:ascii="Times New Roman" w:hAnsi="Times New Roman" w:cs="Times New Roman"/>
          <w:sz w:val="26"/>
          <w:szCs w:val="26"/>
        </w:rPr>
        <w:t xml:space="preserve">to </w:t>
      </w:r>
      <w:r w:rsidR="00916FCB" w:rsidRPr="006A561E">
        <w:rPr>
          <w:rFonts w:ascii="Times New Roman" w:hAnsi="Times New Roman" w:cs="Times New Roman"/>
          <w:sz w:val="26"/>
          <w:szCs w:val="26"/>
          <w:lang w:val="mt-MT"/>
        </w:rPr>
        <w:t xml:space="preserve">Chapter </w:t>
      </w:r>
      <w:r w:rsidR="005F4AC3">
        <w:rPr>
          <w:rFonts w:ascii="Times New Roman" w:hAnsi="Times New Roman" w:cs="Times New Roman"/>
          <w:sz w:val="26"/>
          <w:szCs w:val="26"/>
          <w:lang w:val="mt-MT"/>
        </w:rPr>
        <w:t xml:space="preserve">2 in 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>Part A of the</w:t>
      </w:r>
      <w:r w:rsidR="005F4AC3">
        <w:rPr>
          <w:rFonts w:ascii="Times New Roman" w:hAnsi="Times New Roman" w:cs="Times New Roman"/>
          <w:sz w:val="26"/>
          <w:szCs w:val="26"/>
          <w:lang w:val="mt-MT"/>
        </w:rPr>
        <w:t>se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 xml:space="preserve"> Insurance Rules </w:t>
      </w:r>
      <w:r w:rsidRPr="006A561E">
        <w:rPr>
          <w:rFonts w:ascii="Times New Roman" w:hAnsi="Times New Roman" w:cs="Times New Roman"/>
          <w:sz w:val="26"/>
          <w:szCs w:val="26"/>
        </w:rPr>
        <w:t xml:space="preserve">should be submitted by each individual. </w:t>
      </w:r>
    </w:p>
    <w:p w14:paraId="52140BFC" w14:textId="77777777" w:rsidR="000F2C6F" w:rsidRPr="003C4FF5" w:rsidRDefault="000F2C6F" w:rsidP="000F2C6F">
      <w:pPr>
        <w:ind w:left="709" w:hanging="11"/>
        <w:jc w:val="both"/>
        <w:rPr>
          <w:rFonts w:ascii="Times New Roman" w:hAnsi="Times New Roman" w:cs="Times New Roman"/>
          <w:sz w:val="26"/>
          <w:szCs w:val="26"/>
        </w:rPr>
      </w:pPr>
      <w:r w:rsidRPr="006A561E">
        <w:rPr>
          <w:rFonts w:ascii="Times New Roman" w:hAnsi="Times New Roman" w:cs="Times New Roman"/>
          <w:sz w:val="26"/>
          <w:szCs w:val="26"/>
        </w:rPr>
        <w:t xml:space="preserve">Where qualifying shareholders are not individuals, the Questionnaire for Qualifying Shareholders other than Individuals set out in 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 xml:space="preserve">the </w:t>
      </w:r>
      <w:r w:rsidR="006A561E" w:rsidRPr="006A561E">
        <w:rPr>
          <w:rFonts w:ascii="Times New Roman" w:hAnsi="Times New Roman" w:cs="Times New Roman"/>
          <w:sz w:val="26"/>
          <w:szCs w:val="26"/>
        </w:rPr>
        <w:t xml:space="preserve">Annex 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>to</w:t>
      </w:r>
      <w:r w:rsidR="006A561E" w:rsidRPr="006A561E">
        <w:rPr>
          <w:rFonts w:ascii="Times New Roman" w:hAnsi="Times New Roman" w:cs="Times New Roman"/>
          <w:sz w:val="26"/>
          <w:szCs w:val="26"/>
        </w:rPr>
        <w:t xml:space="preserve"> Chapter 3 </w:t>
      </w:r>
      <w:r w:rsidR="005F4AC3">
        <w:rPr>
          <w:rFonts w:ascii="Times New Roman" w:hAnsi="Times New Roman" w:cs="Times New Roman"/>
          <w:sz w:val="26"/>
          <w:szCs w:val="26"/>
        </w:rPr>
        <w:t xml:space="preserve">in </w:t>
      </w:r>
      <w:r w:rsidR="006A561E" w:rsidRPr="006A561E">
        <w:rPr>
          <w:rFonts w:ascii="Times New Roman" w:hAnsi="Times New Roman" w:cs="Times New Roman"/>
          <w:sz w:val="26"/>
          <w:szCs w:val="26"/>
          <w:lang w:val="mt-MT"/>
        </w:rPr>
        <w:t>Part</w:t>
      </w:r>
      <w:r w:rsidR="006A561E">
        <w:rPr>
          <w:rFonts w:ascii="Times New Roman" w:hAnsi="Times New Roman" w:cs="Times New Roman"/>
          <w:sz w:val="26"/>
          <w:szCs w:val="26"/>
          <w:lang w:val="mt-MT"/>
        </w:rPr>
        <w:t xml:space="preserve"> A of the</w:t>
      </w:r>
      <w:r w:rsidR="005F4AC3">
        <w:rPr>
          <w:rFonts w:ascii="Times New Roman" w:hAnsi="Times New Roman" w:cs="Times New Roman"/>
          <w:sz w:val="26"/>
          <w:szCs w:val="26"/>
          <w:lang w:val="mt-MT"/>
        </w:rPr>
        <w:t>se</w:t>
      </w:r>
      <w:r w:rsidR="006A561E">
        <w:rPr>
          <w:rFonts w:ascii="Times New Roman" w:hAnsi="Times New Roman" w:cs="Times New Roman"/>
          <w:sz w:val="26"/>
          <w:szCs w:val="26"/>
          <w:lang w:val="mt-MT"/>
        </w:rPr>
        <w:t xml:space="preserve"> Insurance Rules</w:t>
      </w:r>
      <w:r w:rsidR="00E44113">
        <w:rPr>
          <w:rFonts w:ascii="Times New Roman" w:hAnsi="Times New Roman" w:cs="Times New Roman"/>
          <w:sz w:val="26"/>
          <w:szCs w:val="26"/>
          <w:lang w:val="mt-MT"/>
        </w:rPr>
        <w:t xml:space="preserve">, </w:t>
      </w:r>
      <w:r w:rsidRPr="003C4FF5">
        <w:rPr>
          <w:rFonts w:ascii="Times New Roman" w:hAnsi="Times New Roman" w:cs="Times New Roman"/>
          <w:sz w:val="26"/>
          <w:szCs w:val="26"/>
        </w:rPr>
        <w:t xml:space="preserve">should be provided. </w:t>
      </w:r>
    </w:p>
    <w:p w14:paraId="661CA839" w14:textId="77777777" w:rsidR="000F2C6F" w:rsidRPr="004765B9" w:rsidRDefault="000F2C6F" w:rsidP="000F2C6F">
      <w:pPr>
        <w:ind w:left="709" w:hanging="11"/>
        <w:jc w:val="both"/>
        <w:rPr>
          <w:rFonts w:ascii="Times New Roman" w:hAnsi="Times New Roman" w:cs="Times New Roman"/>
          <w:sz w:val="26"/>
          <w:szCs w:val="26"/>
        </w:rPr>
      </w:pPr>
      <w:r w:rsidRPr="003C4FF5">
        <w:rPr>
          <w:rFonts w:ascii="Times New Roman" w:hAnsi="Times New Roman" w:cs="Times New Roman"/>
          <w:sz w:val="26"/>
          <w:szCs w:val="26"/>
        </w:rPr>
        <w:t xml:space="preserve">Where the applicant has or will have one or more qualifying shareholders, or if the applicant holds or will hold a qualifying shareholding in any one or more companies, a diagram of the group </w:t>
      </w:r>
      <w:r w:rsidRPr="003C4FF5">
        <w:rPr>
          <w:rFonts w:ascii="Times New Roman" w:hAnsi="Times New Roman" w:cs="Times New Roman"/>
          <w:i/>
          <w:iCs/>
          <w:sz w:val="26"/>
          <w:szCs w:val="26"/>
        </w:rPr>
        <w:t xml:space="preserve">family tree </w:t>
      </w:r>
      <w:r w:rsidRPr="003C4FF5">
        <w:rPr>
          <w:rFonts w:ascii="Times New Roman" w:hAnsi="Times New Roman" w:cs="Times New Roman"/>
          <w:sz w:val="26"/>
          <w:szCs w:val="26"/>
        </w:rPr>
        <w:t>should be attached.</w:t>
      </w:r>
    </w:p>
    <w:p w14:paraId="746E7F33" w14:textId="77777777" w:rsidR="00155142" w:rsidRPr="00155142" w:rsidRDefault="00155142" w:rsidP="000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4E12C854" w14:textId="77777777" w:rsidR="000F2C6F" w:rsidRDefault="000F2C6F" w:rsidP="000F2C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r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Organisation of the RSPV </w:t>
      </w:r>
      <w:r w:rsidR="00A3283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SCC </w:t>
      </w:r>
      <w:r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and Governance Arrangements</w:t>
      </w:r>
    </w:p>
    <w:p w14:paraId="419C21A5" w14:textId="77777777" w:rsidR="000F2C6F" w:rsidRDefault="000F2C6F" w:rsidP="000F2C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1DC39CB2" w14:textId="77777777" w:rsidR="000F2C6F" w:rsidRDefault="000F2C6F" w:rsidP="000F2C6F">
      <w:p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C1.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Names of persons who are </w:t>
      </w:r>
      <w:r w:rsidRPr="006A561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proposed to be appointed directors, controllers or senior managers of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Pr="006A561E">
        <w:rPr>
          <w:rFonts w:ascii="Times New Roman" w:eastAsia="Times New Roman" w:hAnsi="Times New Roman" w:cs="Times New Roman"/>
          <w:sz w:val="26"/>
          <w:szCs w:val="26"/>
          <w:lang w:eastAsia="en-GB"/>
        </w:rPr>
        <w:t>and their position:</w:t>
      </w:r>
      <w:r w:rsidRPr="006A561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-</w:t>
      </w:r>
    </w:p>
    <w:p w14:paraId="745F25C3" w14:textId="77777777" w:rsidR="000F2C6F" w:rsidRDefault="000F2C6F" w:rsidP="000F2C6F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0138A686" w14:textId="77777777" w:rsidR="000F2C6F" w:rsidRDefault="000F2C6F" w:rsidP="000F2C6F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      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 w:rsidRPr="00FF2767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 w:rsidRPr="00FF2767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 w:rsidRPr="00FF2767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 w:rsidRPr="00FF2767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 w:rsidRPr="00FF2767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1"/>
    </w:p>
    <w:p w14:paraId="75591FBE" w14:textId="77777777" w:rsidR="000F2C6F" w:rsidRDefault="000F2C6F" w:rsidP="000F2C6F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7723BDA6" w14:textId="77777777" w:rsidR="000F2C6F" w:rsidRDefault="000F2C6F" w:rsidP="000F2C6F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      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Where applicable,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ttach details of the insurance manager enrolled under the Insurance Intermediaries Act,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to be appointed to manage the business of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</w:t>
      </w:r>
    </w:p>
    <w:p w14:paraId="312F77D3" w14:textId="77777777" w:rsidR="000F2C6F" w:rsidRPr="000F2C6F" w:rsidRDefault="000F2C6F" w:rsidP="000F2C6F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0514B080" w14:textId="77777777" w:rsidR="000F2C6F" w:rsidRDefault="000F2C6F" w:rsidP="00317C25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C2.  Name of person who is proposed to be appointed as compliance officer. </w:t>
      </w:r>
    </w:p>
    <w:p w14:paraId="419AF52D" w14:textId="6544626A" w:rsidR="00155142" w:rsidRDefault="000F2C6F" w:rsidP="00155142">
      <w:pPr>
        <w:tabs>
          <w:tab w:val="left" w:pos="1537"/>
        </w:tabs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2" w:name="Text40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2"/>
    </w:p>
    <w:p w14:paraId="0B807752" w14:textId="77777777" w:rsidR="00870117" w:rsidRPr="00870117" w:rsidRDefault="00870117" w:rsidP="00155142">
      <w:pPr>
        <w:tabs>
          <w:tab w:val="left" w:pos="1537"/>
        </w:tabs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0BCA4F3" w14:textId="77777777" w:rsidR="00155142" w:rsidRPr="00FF2767" w:rsidRDefault="000F2C6F" w:rsidP="00E413C4">
      <w:pPr>
        <w:tabs>
          <w:tab w:val="left" w:pos="1418"/>
        </w:tabs>
        <w:ind w:firstLine="993"/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3.</w:t>
      </w:r>
      <w:r w:rsidR="00FC1011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 </w:t>
      </w:r>
      <w:r w:rsidRPr="00FF2767"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  <w:t>Applicant’s Governance Arrangements</w:t>
      </w:r>
    </w:p>
    <w:p w14:paraId="1010E3CF" w14:textId="77777777" w:rsidR="00155142" w:rsidRPr="00FF2767" w:rsidRDefault="000F2C6F" w:rsidP="00E413C4">
      <w:pPr>
        <w:tabs>
          <w:tab w:val="left" w:pos="1418"/>
          <w:tab w:val="left" w:pos="1560"/>
          <w:tab w:val="left" w:pos="1701"/>
        </w:tabs>
        <w:ind w:left="156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C3.1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Attach details on how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will be in a position to comply with the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system of governance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requirements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referred to in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A1350E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Article 324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of the</w:t>
      </w:r>
      <w:r w:rsidR="00E3724A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>.</w:t>
      </w:r>
      <w:r w:rsidR="00317C25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EU </w:t>
      </w:r>
      <w:r w:rsidR="00A1350E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>Commission Delegated Regulation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14:paraId="73003478" w14:textId="77777777" w:rsidR="007D0FF8" w:rsidRDefault="000F2C6F" w:rsidP="00E413C4">
      <w:pPr>
        <w:tabs>
          <w:tab w:val="left" w:pos="1418"/>
          <w:tab w:val="left" w:pos="1701"/>
        </w:tabs>
        <w:ind w:left="1560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C3.2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Attach details on how the day-to-day management of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will be carried out. </w:t>
      </w:r>
    </w:p>
    <w:p w14:paraId="24532D76" w14:textId="77777777" w:rsidR="008450E8" w:rsidRDefault="007D0FF8" w:rsidP="00E413C4">
      <w:pPr>
        <w:tabs>
          <w:tab w:val="left" w:pos="1276"/>
          <w:tab w:val="left" w:pos="1418"/>
        </w:tabs>
        <w:ind w:left="1276" w:firstLine="284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C3.3</w:t>
      </w: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 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Attach staff organisational structure chart, if applicable</w:t>
      </w: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>.</w:t>
      </w:r>
    </w:p>
    <w:p w14:paraId="068956DE" w14:textId="7FD64F2D" w:rsidR="00DC15C2" w:rsidRPr="00FF2767" w:rsidRDefault="00DC15C2" w:rsidP="00DC15C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05884CF6" w14:textId="77777777" w:rsidR="000F2C6F" w:rsidRDefault="000F2C6F" w:rsidP="000F2C6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8FD2426" w14:textId="38E366CA" w:rsidR="000F2C6F" w:rsidRPr="00FF2767" w:rsidRDefault="00696895" w:rsidP="000F2C6F">
      <w:pP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: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0F2C6F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Procedures </w:t>
      </w:r>
      <w:r w:rsidR="000F2C6F"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and Controls</w:t>
      </w:r>
    </w:p>
    <w:p w14:paraId="0260BB25" w14:textId="3727DB83" w:rsidR="000F2C6F" w:rsidRPr="00FF2767" w:rsidRDefault="000F2C6F" w:rsidP="000F2C6F">
      <w:pPr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Detailed information is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required in respect of the following key </w:t>
      </w:r>
      <w:r w:rsidR="007053E3">
        <w:rPr>
          <w:rFonts w:ascii="Times New Roman" w:eastAsia="Times New Roman" w:hAnsi="Times New Roman" w:cs="Times New Roman"/>
          <w:sz w:val="26"/>
          <w:szCs w:val="26"/>
          <w:lang w:eastAsia="en-GB"/>
        </w:rPr>
        <w:t>area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s:</w:t>
      </w:r>
      <w:r w:rsidRPr="00E44113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-</w:t>
      </w:r>
    </w:p>
    <w:p w14:paraId="53F83F26" w14:textId="050DAE16" w:rsidR="000F2C6F" w:rsidRPr="00FF2767" w:rsidRDefault="00696895" w:rsidP="000F2C6F">
      <w:pPr>
        <w:ind w:left="851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1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0F2C6F" w:rsidRPr="00FF2767"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  <w:t>Credit Risk</w:t>
      </w:r>
    </w:p>
    <w:p w14:paraId="759B844C" w14:textId="77777777" w:rsidR="000F2C6F" w:rsidRDefault="000F2C6F" w:rsidP="000F2C6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Provide details of the procedures in place to ensure that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the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monitors and reports to the Board of Directors counterparty credit risk and to exercise the contractual remedies available to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as set out in the various agreements.</w:t>
      </w:r>
    </w:p>
    <w:p w14:paraId="6A2F533D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4994046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3"/>
    </w:p>
    <w:p w14:paraId="76439398" w14:textId="77777777" w:rsidR="000F2C6F" w:rsidRPr="00FF2767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9822A14" w14:textId="77777777" w:rsidR="000F2C6F" w:rsidRDefault="000F2C6F" w:rsidP="000F2C6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Provide details of the financial ratings of each counterparty to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3194FE7C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BF39DE2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4"/>
    </w:p>
    <w:p w14:paraId="0BFCC1D8" w14:textId="77777777" w:rsidR="000F2C6F" w:rsidRPr="00FF2767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AA52DAB" w14:textId="77777777" w:rsidR="000F2C6F" w:rsidRDefault="000F2C6F" w:rsidP="000F2C6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Provide details of the criteria for accepting/selecting these counterparties.</w:t>
      </w:r>
    </w:p>
    <w:p w14:paraId="2DD5EDC9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03100AD2" w14:textId="77777777" w:rsidR="000F2C6F" w:rsidRDefault="000F2C6F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5"/>
    </w:p>
    <w:p w14:paraId="197BC2C1" w14:textId="77777777" w:rsidR="007D0FF8" w:rsidRPr="003676D5" w:rsidRDefault="007D0FF8" w:rsidP="000F2C6F">
      <w:pPr>
        <w:pStyle w:val="ListParagraph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3BEB1CE4" w14:textId="3024CEFD" w:rsidR="000F2C6F" w:rsidRPr="00FF2767" w:rsidRDefault="00696895" w:rsidP="000F2C6F">
      <w:pPr>
        <w:ind w:left="1418" w:hanging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0F2C6F" w:rsidRPr="00FF2767"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  <w:t>Administrative and Accounting Procedures, internal controls and risk management techniques</w:t>
      </w:r>
    </w:p>
    <w:p w14:paraId="45C018D7" w14:textId="77777777" w:rsidR="000F2C6F" w:rsidRDefault="000F2C6F" w:rsidP="000F2C6F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Provide details of the administrative and accounting procedures, internal controls and risk management techniques of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, which should take into account the nature, scale and complexity of its business.</w:t>
      </w:r>
    </w:p>
    <w:p w14:paraId="7585CAEA" w14:textId="77777777" w:rsidR="000F2C6F" w:rsidRDefault="000F2C6F" w:rsidP="000F2C6F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8C678E8" w14:textId="77777777" w:rsidR="000F2C6F" w:rsidRDefault="000F2C6F" w:rsidP="000F2C6F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6"/>
    </w:p>
    <w:p w14:paraId="61192689" w14:textId="77777777" w:rsidR="000F2C6F" w:rsidRDefault="000F2C6F" w:rsidP="000F2C6F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1CE82FD6" w14:textId="77777777" w:rsidR="000F2C6F" w:rsidRDefault="000F2C6F" w:rsidP="000F2C6F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Provide details of the persons who are providing or will provide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administration and accounting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service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to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14:paraId="127FE4F5" w14:textId="77777777" w:rsidR="000F2C6F" w:rsidRDefault="000F2C6F" w:rsidP="000F2C6F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F7F5808" w14:textId="77777777" w:rsidR="000F2C6F" w:rsidRDefault="000F2C6F" w:rsidP="000F2C6F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t> 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fldChar w:fldCharType="end"/>
      </w:r>
      <w:bookmarkEnd w:id="37"/>
    </w:p>
    <w:p w14:paraId="6360FA41" w14:textId="77777777" w:rsidR="00182224" w:rsidRDefault="00182224" w:rsidP="000F2C6F">
      <w:pPr>
        <w:ind w:left="851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</w:p>
    <w:p w14:paraId="1A6D772B" w14:textId="2BBFA384" w:rsidR="000F2C6F" w:rsidRPr="00FF2767" w:rsidRDefault="00696895" w:rsidP="000F2C6F">
      <w:pPr>
        <w:ind w:left="851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0F2C6F" w:rsidRPr="00FF2767"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  <w:t>Outsourcing</w:t>
      </w:r>
    </w:p>
    <w:p w14:paraId="74816125" w14:textId="77777777" w:rsidR="000F2C6F" w:rsidRPr="00FF2767" w:rsidRDefault="000F2C6F" w:rsidP="000F2C6F">
      <w:pPr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Full details of any outsourcing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arrangements should be attached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, including:</w:t>
      </w:r>
    </w:p>
    <w:p w14:paraId="2278AEF2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  <w:t>background information concerning the third party to whom functions will be outsourced;</w:t>
      </w:r>
    </w:p>
    <w:p w14:paraId="0ADC3FFA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lastRenderedPageBreak/>
        <w:t>d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raft copies of all service level agreements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3E8F06ED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t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ransaction flow charts for the activities involving outsourcing may be required, i.e. details of the interrelationships of the various entities, timings, etc);</w:t>
      </w:r>
    </w:p>
    <w:p w14:paraId="10099947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141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description of the scope of activities to be outsourced; </w:t>
      </w:r>
    </w:p>
    <w:p w14:paraId="5B49F0D7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  <w:t xml:space="preserve">details of those persons in the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  <w:t>undertaking</w:t>
      </w:r>
      <w:r w:rsidRPr="00FF2767"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  <w:t xml:space="preserve"> who will be responsible for overseeing such delegations, including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details of how the outsourced activities will be monitored and controlled including details of key performance indicators</w:t>
      </w:r>
      <w:r>
        <w:rPr>
          <w:rStyle w:val="FootnoteReference"/>
          <w:rFonts w:ascii="Times New Roman" w:eastAsia="Times New Roman" w:hAnsi="Times New Roman" w:cs="Times New Roman"/>
          <w:sz w:val="26"/>
          <w:szCs w:val="26"/>
          <w:lang w:eastAsia="en-GB"/>
        </w:rPr>
        <w:footnoteReference w:id="1"/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used;</w:t>
      </w:r>
    </w:p>
    <w:p w14:paraId="3EA93CDA" w14:textId="77777777" w:rsidR="000F2C6F" w:rsidRPr="00FF2767" w:rsidRDefault="000F2C6F" w:rsidP="000F2C6F">
      <w:pPr>
        <w:pStyle w:val="ListParagraph"/>
        <w:numPr>
          <w:ilvl w:val="0"/>
          <w:numId w:val="13"/>
        </w:numPr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details of termination of the agreement, rights and obligations of the outsourced service provider.</w:t>
      </w:r>
    </w:p>
    <w:p w14:paraId="7D903B60" w14:textId="77777777" w:rsidR="007D0FF8" w:rsidRDefault="007D0FF8" w:rsidP="000F2C6F">
      <w:pPr>
        <w:pStyle w:val="ListParagraph"/>
        <w:ind w:left="0"/>
        <w:rPr>
          <w:sz w:val="26"/>
          <w:szCs w:val="26"/>
          <w:lang w:val="mt-MT"/>
        </w:rPr>
      </w:pPr>
    </w:p>
    <w:p w14:paraId="73792877" w14:textId="77777777" w:rsidR="007053E3" w:rsidRPr="00501603" w:rsidRDefault="007053E3" w:rsidP="007053E3">
      <w:pPr>
        <w:pStyle w:val="ListParagraph"/>
        <w:ind w:left="1276"/>
        <w:jc w:val="both"/>
        <w:rPr>
          <w:rFonts w:ascii="Times New Roman" w:hAnsi="Times New Roman" w:cs="Times New Roman"/>
          <w:sz w:val="26"/>
          <w:szCs w:val="26"/>
          <w:lang w:val="mt-MT"/>
        </w:rPr>
      </w:pPr>
      <w:r w:rsidRPr="00501603">
        <w:rPr>
          <w:rFonts w:ascii="Times New Roman" w:hAnsi="Times New Roman" w:cs="Times New Roman"/>
          <w:iCs/>
          <w:sz w:val="26"/>
          <w:szCs w:val="26"/>
        </w:rPr>
        <w:t>All outsourcing, service level or sub-contracting agreements should be subject to a formal and comprehensive written agreement covering at least the responsibilities of both parties and a qualitative description of the services. Drafts of any outsourcing, service level or sub-contracting agreements with persons who will manage any significant part of the business of the applicant are to be submitted to the competent authority for prior approval.</w:t>
      </w:r>
    </w:p>
    <w:p w14:paraId="2142DD52" w14:textId="77777777" w:rsidR="00182224" w:rsidRDefault="00182224" w:rsidP="000F2C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3C725E94" w14:textId="77777777" w:rsidR="00182224" w:rsidRDefault="00182224" w:rsidP="000F2C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7B07B86D" w14:textId="3E49C5F9" w:rsidR="00DC15C2" w:rsidRDefault="00696895" w:rsidP="00DC15C2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: </w:t>
      </w:r>
      <w:r w:rsidR="003676D5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</w:t>
      </w:r>
      <w:r w:rsidR="00DC15C2"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  <w:t>Financial Projections</w:t>
      </w:r>
    </w:p>
    <w:p w14:paraId="20429329" w14:textId="77777777" w:rsidR="00F51281" w:rsidRPr="00DC15C2" w:rsidRDefault="00F51281" w:rsidP="00DC15C2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723B173E" w14:textId="3514425A" w:rsidR="00DC15C2" w:rsidRPr="00DC15C2" w:rsidRDefault="00F51281" w:rsidP="00F51281">
      <w:pPr>
        <w:pStyle w:val="ListParagraph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 xml:space="preserve">  </w:t>
      </w:r>
      <w:r w:rsidR="00DC15C2" w:rsidRPr="00DC15C2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>Attach a three-year financial projection on a realistic basis based on the calculation agents report, premium contributions, expenses and investment income/charges.</w:t>
      </w:r>
    </w:p>
    <w:p w14:paraId="4CA98511" w14:textId="77777777" w:rsidR="00DC15C2" w:rsidRDefault="00DC15C2" w:rsidP="000F2C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0DD21772" w14:textId="77777777" w:rsidR="00033A6B" w:rsidRDefault="00033A6B" w:rsidP="000F2C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5BA86A6E" w14:textId="77777777" w:rsidR="00AD3F6C" w:rsidRDefault="00AD3F6C" w:rsidP="000F2C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0AA32CDC" w14:textId="466EB55A" w:rsidR="000F2C6F" w:rsidRPr="00FF2767" w:rsidRDefault="00696895" w:rsidP="000F2C6F">
      <w:pPr>
        <w:pStyle w:val="ListParagraph"/>
        <w:ind w:left="0"/>
        <w:rPr>
          <w:rFonts w:ascii="Times New Roman" w:eastAsia="Times New Roman" w:hAnsi="Times New Roman" w:cs="Times New Roman"/>
          <w:i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  <w:lastRenderedPageBreak/>
        <w:t>F</w:t>
      </w:r>
      <w:r w:rsidR="00DC15C2"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  <w:t xml:space="preserve">:   </w:t>
      </w:r>
      <w:r w:rsidR="000F2C6F" w:rsidRPr="00635828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Confirmations to be attached</w:t>
      </w:r>
    </w:p>
    <w:p w14:paraId="30FCA646" w14:textId="70FAE951" w:rsidR="000F2C6F" w:rsidRPr="00400EB6" w:rsidRDefault="00696895" w:rsidP="00400EB6">
      <w:pPr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0F2C6F" w:rsidRPr="00FF2767">
        <w:rPr>
          <w:rFonts w:ascii="Times New Roman" w:hAnsi="Times New Roman" w:cs="Times New Roman"/>
          <w:sz w:val="26"/>
          <w:szCs w:val="26"/>
        </w:rPr>
        <w:t>1</w:t>
      </w:r>
      <w:r w:rsidR="000F2C6F">
        <w:rPr>
          <w:rFonts w:ascii="Times New Roman" w:hAnsi="Times New Roman" w:cs="Times New Roman"/>
          <w:sz w:val="26"/>
          <w:szCs w:val="26"/>
        </w:rPr>
        <w:t>.</w:t>
      </w:r>
      <w:r w:rsidR="000F2C6F" w:rsidRPr="00FF2767">
        <w:rPr>
          <w:rFonts w:ascii="Times New Roman" w:hAnsi="Times New Roman" w:cs="Times New Roman"/>
          <w:sz w:val="26"/>
          <w:szCs w:val="26"/>
        </w:rPr>
        <w:tab/>
        <w:t xml:space="preserve">The undertakings shall not use intra-group RSPVs (i.e. one where no element of finance is raised externally) to achieve a regulatory capital reduction at group level in the absence of any financing external to the group. </w:t>
      </w:r>
    </w:p>
    <w:p w14:paraId="6783A7AA" w14:textId="770EAAC9" w:rsidR="000F2C6F" w:rsidRPr="00FF2767" w:rsidRDefault="00696895" w:rsidP="000F2C6F">
      <w:pPr>
        <w:pStyle w:val="ListParagraph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The undertaking making the application falls under the definition of a </w:t>
      </w:r>
      <w:r w:rsidR="000F2C6F" w:rsidRPr="0024251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RSPV stipulated in regulation 2 of the </w:t>
      </w:r>
      <w:r w:rsidR="009962EB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="000F2C6F" w:rsidRPr="00242514">
        <w:rPr>
          <w:rFonts w:ascii="Times New Roman" w:eastAsia="Times New Roman" w:hAnsi="Times New Roman" w:cs="Times New Roman"/>
          <w:sz w:val="26"/>
          <w:szCs w:val="26"/>
          <w:lang w:eastAsia="en-GB"/>
        </w:rPr>
        <w:t>Regulations.</w:t>
      </w:r>
    </w:p>
    <w:p w14:paraId="40C4159A" w14:textId="77777777" w:rsidR="000F2C6F" w:rsidRPr="00FF2767" w:rsidRDefault="000F2C6F" w:rsidP="000F2C6F">
      <w:pPr>
        <w:pStyle w:val="ListParagraph"/>
        <w:ind w:left="1418" w:hanging="709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D7D7D8D" w14:textId="03E93ED6" w:rsidR="000F2C6F" w:rsidRPr="00FF2767" w:rsidRDefault="00696895" w:rsidP="000F2C6F">
      <w:pPr>
        <w:pStyle w:val="ListParagraph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will assume risks from a ceding undertaking through a reinsurance contract or through similar arrangements.</w:t>
      </w:r>
    </w:p>
    <w:p w14:paraId="12466470" w14:textId="77777777" w:rsidR="000F2C6F" w:rsidRPr="00FF2767" w:rsidRDefault="000F2C6F" w:rsidP="000F2C6F">
      <w:pPr>
        <w:pStyle w:val="ListParagraph"/>
        <w:ind w:left="1418" w:hanging="709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187EAD7" w14:textId="2517252F" w:rsidR="000F2C6F" w:rsidRDefault="00696895" w:rsidP="000F2C6F">
      <w:pPr>
        <w:pStyle w:val="ListParagraph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</w:t>
      </w:r>
      <w:r w:rsidR="003676D5">
        <w:rPr>
          <w:rFonts w:ascii="Times New Roman" w:eastAsia="Times New Roman" w:hAnsi="Times New Roman" w:cs="Times New Roman"/>
          <w:sz w:val="26"/>
          <w:szCs w:val="26"/>
          <w:lang w:val="mt-MT" w:eastAsia="en-GB"/>
        </w:rPr>
        <w:tab/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Confirmation that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will not issue debt securities, unless the documents specifying the rights of the holders of the securities−</w:t>
      </w:r>
    </w:p>
    <w:p w14:paraId="4648FEE4" w14:textId="77777777" w:rsidR="000F2C6F" w:rsidRPr="00FF2767" w:rsidRDefault="000F2C6F" w:rsidP="000F2C6F">
      <w:pPr>
        <w:pStyle w:val="ListParagraph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96740EC" w14:textId="77777777" w:rsidR="000F2C6F" w:rsidRDefault="000F2C6F" w:rsidP="000F2C6F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make it clear that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is a legal entity separate from any third party involved in the establishment of the RSPV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SCC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0932A49C" w14:textId="77777777" w:rsidR="000F2C6F" w:rsidRPr="00FF2767" w:rsidRDefault="000F2C6F" w:rsidP="000F2C6F">
      <w:pPr>
        <w:pStyle w:val="ListParagraph"/>
        <w:ind w:left="2138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6E1A659" w14:textId="77777777" w:rsidR="000F2C6F" w:rsidRDefault="000F2C6F" w:rsidP="000F2C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state the manner in which claims relating to such securities rank as between different security holders and limited in the event of insufficient funds; and</w:t>
      </w:r>
    </w:p>
    <w:p w14:paraId="49B78E95" w14:textId="77777777" w:rsidR="000F2C6F" w:rsidRPr="00BB1B8A" w:rsidRDefault="000F2C6F" w:rsidP="000F2C6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1E5B37C" w14:textId="77777777" w:rsidR="000F2C6F" w:rsidRPr="00FF2767" w:rsidRDefault="000F2C6F" w:rsidP="000F2C6F">
      <w:pPr>
        <w:pStyle w:val="ListParagraph"/>
        <w:ind w:left="212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(iii) 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make it a condition of securities issued that the holders of the securities undertake not to initiate or participate in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winding</w:t>
      </w:r>
      <w:r w:rsidRPr="00E44113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up</w:t>
      </w:r>
      <w:r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proceedings against it until those securities are discharged.</w:t>
      </w:r>
    </w:p>
    <w:p w14:paraId="04236F39" w14:textId="77777777" w:rsidR="000F2C6F" w:rsidRPr="00FF2767" w:rsidRDefault="000F2C6F" w:rsidP="000F2C6F">
      <w:pPr>
        <w:pStyle w:val="ListParagraph"/>
        <w:ind w:left="709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E6E82A5" w14:textId="32634A59" w:rsidR="000F2C6F" w:rsidRDefault="00696895" w:rsidP="00584B7B">
      <w:pPr>
        <w:pStyle w:val="ListParagraph"/>
        <w:ind w:left="1418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</w:t>
      </w:r>
      <w:r w:rsidR="000F2C6F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Confirmation that the RSPV </w:t>
      </w:r>
      <w:r w:rsidR="00A3283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SCC 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shall contact the </w:t>
      </w:r>
      <w:r w:rsidR="000F2C6F" w:rsidRPr="00DC15C2">
        <w:rPr>
          <w:rFonts w:ascii="Times New Roman" w:eastAsia="Times New Roman" w:hAnsi="Times New Roman" w:cs="Times New Roman"/>
          <w:sz w:val="26"/>
          <w:szCs w:val="26"/>
          <w:lang w:eastAsia="en-GB"/>
        </w:rPr>
        <w:t>MFSA for approval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prior to </w:t>
      </w:r>
      <w:r w:rsidR="00B534A9">
        <w:rPr>
          <w:rFonts w:ascii="Times New Roman" w:eastAsia="Times New Roman" w:hAnsi="Times New Roman" w:cs="Times New Roman"/>
          <w:sz w:val="26"/>
          <w:szCs w:val="26"/>
          <w:lang w:eastAsia="en-GB"/>
        </w:rPr>
        <w:t>the creation of a cell</w:t>
      </w:r>
      <w:r w:rsidR="000F2C6F" w:rsidRPr="00FF2767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0F2C6F"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 </w:t>
      </w:r>
    </w:p>
    <w:p w14:paraId="2B49A7E8" w14:textId="77777777" w:rsidR="002F661A" w:rsidRDefault="002F661A" w:rsidP="00584B7B">
      <w:pPr>
        <w:pStyle w:val="ListParagraph"/>
        <w:ind w:left="1418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43BB467F" w14:textId="5A6E2D19" w:rsidR="002F661A" w:rsidRDefault="00696895" w:rsidP="00584B7B">
      <w:pPr>
        <w:pStyle w:val="ListParagraph"/>
        <w:ind w:left="1418" w:hanging="567"/>
        <w:jc w:val="both"/>
        <w:rPr>
          <w:lang w:val="mt-MT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2F661A" w:rsidRPr="00DC15C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6.   Confirmation that the RSPV SCC shall </w:t>
      </w:r>
      <w:r w:rsidR="00DC15C2">
        <w:rPr>
          <w:rFonts w:ascii="Times New Roman" w:eastAsia="Times New Roman" w:hAnsi="Times New Roman" w:cs="Times New Roman"/>
          <w:sz w:val="26"/>
          <w:szCs w:val="26"/>
          <w:lang w:eastAsia="en-GB"/>
        </w:rPr>
        <w:t>notify</w:t>
      </w:r>
      <w:r w:rsidR="002F661A" w:rsidRPr="00DC15C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the MFSA in writing before entering into any RSPV contracts not specified in th</w:t>
      </w:r>
      <w:r w:rsidR="00E413C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e </w:t>
      </w:r>
      <w:r w:rsidR="00E413C4" w:rsidRPr="00E413C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respective cell </w:t>
      </w:r>
      <w:r w:rsidR="00E413C4" w:rsidRPr="00E413C4">
        <w:rPr>
          <w:rFonts w:ascii="Times New Roman" w:eastAsia="Times New Roman" w:hAnsi="Times New Roman" w:cs="Times New Roman"/>
          <w:sz w:val="26"/>
          <w:szCs w:val="26"/>
          <w:lang w:eastAsia="en-GB"/>
        </w:rPr>
        <w:lastRenderedPageBreak/>
        <w:t xml:space="preserve">application in terms of </w:t>
      </w:r>
      <w:r w:rsidR="00E413C4">
        <w:rPr>
          <w:rFonts w:ascii="Times New Roman" w:eastAsia="Times New Roman" w:hAnsi="Times New Roman" w:cs="Times New Roman"/>
          <w:sz w:val="26"/>
          <w:szCs w:val="26"/>
          <w:lang w:eastAsia="en-GB"/>
        </w:rPr>
        <w:t>the third Schedule</w:t>
      </w:r>
      <w:r w:rsidR="002F661A" w:rsidRPr="00DC15C2">
        <w:rPr>
          <w:rFonts w:ascii="Times New Roman" w:eastAsia="Times New Roman" w:hAnsi="Times New Roman" w:cs="Times New Roman"/>
          <w:sz w:val="26"/>
          <w:szCs w:val="26"/>
          <w:lang w:eastAsia="en-GB"/>
        </w:rPr>
        <w:t>, or making any other material changes to its current scheme of operations and application.</w:t>
      </w:r>
      <w:r w:rsidR="002F661A" w:rsidRPr="00FF2767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 </w:t>
      </w:r>
    </w:p>
    <w:p w14:paraId="5096E2D6" w14:textId="77777777" w:rsidR="003676D5" w:rsidRDefault="003676D5" w:rsidP="000F2C6F">
      <w:pPr>
        <w:rPr>
          <w:rFonts w:ascii="Times New Roman" w:eastAsia="Times New Roman" w:hAnsi="Times New Roman" w:cs="Times New Roman"/>
          <w:b/>
          <w:sz w:val="26"/>
          <w:szCs w:val="26"/>
          <w:lang w:val="mt-MT" w:eastAsia="en-GB"/>
        </w:rPr>
      </w:pPr>
    </w:p>
    <w:p w14:paraId="064A3AD0" w14:textId="77777777" w:rsidR="00484E75" w:rsidRDefault="00484E75" w:rsidP="000F2C6F">
      <w:pPr>
        <w:spacing w:after="0"/>
        <w:ind w:left="2127" w:hanging="709"/>
        <w:jc w:val="both"/>
        <w:rPr>
          <w:rFonts w:ascii="Times New Roman" w:hAnsi="Times New Roman" w:cs="Times New Roman"/>
          <w:sz w:val="26"/>
          <w:szCs w:val="26"/>
          <w:lang w:val="mt-MT"/>
        </w:rPr>
      </w:pPr>
    </w:p>
    <w:p w14:paraId="68BEE0ED" w14:textId="77777777" w:rsidR="00742781" w:rsidRDefault="00742781" w:rsidP="000F2C6F">
      <w:pPr>
        <w:spacing w:after="0"/>
        <w:ind w:left="2127" w:hanging="709"/>
        <w:jc w:val="both"/>
        <w:rPr>
          <w:rFonts w:ascii="Times New Roman" w:hAnsi="Times New Roman" w:cs="Times New Roman"/>
          <w:sz w:val="26"/>
          <w:szCs w:val="26"/>
          <w:lang w:val="mt-MT"/>
        </w:rPr>
      </w:pPr>
    </w:p>
    <w:p w14:paraId="7DC7DA1B" w14:textId="77777777" w:rsidR="000F2C6F" w:rsidRPr="00FF2767" w:rsidRDefault="000F2C6F" w:rsidP="000F2C6F">
      <w:pPr>
        <w:jc w:val="both"/>
        <w:rPr>
          <w:rFonts w:ascii="Times New Roman" w:hAnsi="Times New Roman" w:cs="Times New Roman"/>
          <w:sz w:val="26"/>
          <w:szCs w:val="26"/>
        </w:rPr>
      </w:pPr>
      <w:r w:rsidRPr="00FF2767">
        <w:rPr>
          <w:rFonts w:ascii="Times New Roman" w:hAnsi="Times New Roman" w:cs="Times New Roman"/>
          <w:b/>
          <w:bCs/>
          <w:sz w:val="26"/>
          <w:szCs w:val="26"/>
        </w:rPr>
        <w:t xml:space="preserve">Declarations </w:t>
      </w:r>
    </w:p>
    <w:p w14:paraId="7707413B" w14:textId="77777777" w:rsidR="000F2C6F" w:rsidRPr="00FF2767" w:rsidRDefault="000F2C6F" w:rsidP="000F2C6F">
      <w:pPr>
        <w:jc w:val="both"/>
        <w:rPr>
          <w:rFonts w:ascii="Times New Roman" w:hAnsi="Times New Roman" w:cs="Times New Roman"/>
          <w:sz w:val="26"/>
          <w:szCs w:val="26"/>
        </w:rPr>
      </w:pPr>
      <w:r w:rsidRPr="00FF2767">
        <w:rPr>
          <w:rFonts w:ascii="Times New Roman" w:hAnsi="Times New Roman" w:cs="Times New Roman"/>
          <w:sz w:val="26"/>
          <w:szCs w:val="26"/>
        </w:rPr>
        <w:t xml:space="preserve">The particulars provided in this application and the documents produced with it are complete and true to the best of my knowledge, information and belief. I hereby authorise the </w:t>
      </w:r>
      <w:r w:rsidR="00916FCB">
        <w:rPr>
          <w:rFonts w:ascii="Times New Roman" w:hAnsi="Times New Roman" w:cs="Times New Roman"/>
          <w:sz w:val="26"/>
          <w:szCs w:val="26"/>
          <w:lang w:val="mt-MT"/>
        </w:rPr>
        <w:t>competent a</w:t>
      </w:r>
      <w:r w:rsidRPr="00FF2767">
        <w:rPr>
          <w:rFonts w:ascii="Times New Roman" w:hAnsi="Times New Roman" w:cs="Times New Roman"/>
          <w:sz w:val="26"/>
          <w:szCs w:val="26"/>
        </w:rPr>
        <w:t>uthority to contact any or all of the above</w:t>
      </w:r>
      <w:r w:rsidRPr="00B9549A">
        <w:rPr>
          <w:rFonts w:ascii="Times New Roman" w:hAnsi="Times New Roman" w:cs="Times New Roman"/>
          <w:b/>
          <w:sz w:val="26"/>
          <w:szCs w:val="26"/>
        </w:rPr>
        <w:t>-</w:t>
      </w:r>
      <w:r w:rsidRPr="00FF2767">
        <w:rPr>
          <w:rFonts w:ascii="Times New Roman" w:hAnsi="Times New Roman" w:cs="Times New Roman"/>
          <w:sz w:val="26"/>
          <w:szCs w:val="26"/>
        </w:rPr>
        <w:t>named or any other person considered by the</w:t>
      </w:r>
      <w:r w:rsidR="00916FCB">
        <w:rPr>
          <w:rFonts w:ascii="Times New Roman" w:hAnsi="Times New Roman" w:cs="Times New Roman"/>
          <w:sz w:val="26"/>
          <w:szCs w:val="26"/>
          <w:lang w:val="mt-MT"/>
        </w:rPr>
        <w:t xml:space="preserve"> competent a</w:t>
      </w:r>
      <w:r w:rsidRPr="00FF2767">
        <w:rPr>
          <w:rFonts w:ascii="Times New Roman" w:hAnsi="Times New Roman" w:cs="Times New Roman"/>
          <w:sz w:val="26"/>
          <w:szCs w:val="26"/>
        </w:rPr>
        <w:t xml:space="preserve">uthority to be relevant, both at the date of application and at any time in the future unless and until I rescind this authority in writing. I also undertake to inform the </w:t>
      </w:r>
      <w:r w:rsidR="00916FCB">
        <w:rPr>
          <w:rFonts w:ascii="Times New Roman" w:hAnsi="Times New Roman" w:cs="Times New Roman"/>
          <w:sz w:val="26"/>
          <w:szCs w:val="26"/>
          <w:lang w:val="mt-MT"/>
        </w:rPr>
        <w:t>competent a</w:t>
      </w:r>
      <w:r w:rsidRPr="00FF2767">
        <w:rPr>
          <w:rFonts w:ascii="Times New Roman" w:hAnsi="Times New Roman" w:cs="Times New Roman"/>
          <w:sz w:val="26"/>
          <w:szCs w:val="26"/>
        </w:rPr>
        <w:t xml:space="preserve">uthority in writing of any material change relevant to this application. </w:t>
      </w:r>
    </w:p>
    <w:p w14:paraId="6C5E6559" w14:textId="77777777" w:rsidR="000F2C6F" w:rsidRPr="00FF2767" w:rsidRDefault="000F2C6F" w:rsidP="000F2C6F">
      <w:pPr>
        <w:jc w:val="both"/>
        <w:rPr>
          <w:rFonts w:ascii="Times New Roman" w:hAnsi="Times New Roman" w:cs="Times New Roman"/>
          <w:sz w:val="26"/>
          <w:szCs w:val="26"/>
        </w:rPr>
      </w:pPr>
      <w:r w:rsidRPr="00FF2767">
        <w:rPr>
          <w:rFonts w:ascii="Times New Roman" w:hAnsi="Times New Roman" w:cs="Times New Roman"/>
          <w:sz w:val="26"/>
          <w:szCs w:val="26"/>
        </w:rPr>
        <w:t xml:space="preserve">Name and Signature _______________________ </w:t>
      </w:r>
    </w:p>
    <w:p w14:paraId="7C62FD57" w14:textId="77777777" w:rsidR="000F2C6F" w:rsidRDefault="000F2C6F" w:rsidP="000F2C6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FF2767">
        <w:rPr>
          <w:rFonts w:ascii="Times New Roman" w:hAnsi="Times New Roman" w:cs="Times New Roman"/>
          <w:sz w:val="26"/>
          <w:szCs w:val="26"/>
        </w:rPr>
        <w:t xml:space="preserve">Position ______________________ </w:t>
      </w:r>
      <w:r w:rsidR="00E3724A">
        <w:rPr>
          <w:rFonts w:ascii="Times New Roman" w:hAnsi="Times New Roman" w:cs="Times New Roman"/>
          <w:sz w:val="26"/>
          <w:szCs w:val="26"/>
          <w:lang w:val="mt-MT"/>
        </w:rPr>
        <w:t xml:space="preserve">    </w:t>
      </w:r>
      <w:r w:rsidRPr="00FF2767">
        <w:rPr>
          <w:rFonts w:ascii="Times New Roman" w:hAnsi="Times New Roman" w:cs="Times New Roman"/>
          <w:sz w:val="26"/>
          <w:szCs w:val="26"/>
        </w:rPr>
        <w:t>Date __________________</w:t>
      </w:r>
    </w:p>
    <w:sectPr w:rsidR="000F2C6F" w:rsidSect="00916FCB">
      <w:footerReference w:type="default" r:id="rId8"/>
      <w:pgSz w:w="11906" w:h="16838" w:code="9"/>
      <w:pgMar w:top="2449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397F" w14:textId="77777777" w:rsidR="00932916" w:rsidRDefault="00932916" w:rsidP="005922F6">
      <w:pPr>
        <w:spacing w:after="0" w:line="240" w:lineRule="auto"/>
      </w:pPr>
      <w:r>
        <w:separator/>
      </w:r>
    </w:p>
  </w:endnote>
  <w:endnote w:type="continuationSeparator" w:id="0">
    <w:p w14:paraId="5B311010" w14:textId="77777777" w:rsidR="00932916" w:rsidRDefault="00932916" w:rsidP="0059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024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1731B" w14:textId="77777777" w:rsidR="002C7665" w:rsidRDefault="002C7665" w:rsidP="007C3E1D">
        <w:pPr>
          <w:pStyle w:val="Footer"/>
          <w:pBdr>
            <w:bottom w:val="single" w:sz="12" w:space="1" w:color="auto"/>
          </w:pBdr>
          <w:jc w:val="right"/>
        </w:pPr>
        <w:r w:rsidRPr="007C3E1D">
          <w:t xml:space="preserve"> </w:t>
        </w:r>
      </w:p>
      <w:sdt>
        <w:sdtPr>
          <w:id w:val="131922326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14:paraId="57098862" w14:textId="77777777" w:rsidR="002C7665" w:rsidRDefault="002C7665" w:rsidP="007C3E1D">
                <w:pPr>
                  <w:pStyle w:val="Footer"/>
                  <w:pBdr>
                    <w:bottom w:val="single" w:sz="12" w:space="1" w:color="auto"/>
                  </w:pBdr>
                  <w:jc w:val="right"/>
                  <w:rPr>
                    <w:rFonts w:ascii="Times New Roman" w:eastAsiaTheme="majorEastAsia" w:hAnsi="Times New Roman" w:cs="Times New Roman"/>
                    <w:sz w:val="20"/>
                    <w:szCs w:val="20"/>
                  </w:rPr>
                </w:pPr>
              </w:p>
              <w:p w14:paraId="23C1EC93" w14:textId="77777777" w:rsidR="002C7665" w:rsidRDefault="002C7665" w:rsidP="00403F65">
                <w:pPr>
                  <w:pStyle w:val="Footer"/>
                  <w:jc w:val="both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</w:p>
              <w:p w14:paraId="619D7621" w14:textId="77777777" w:rsidR="002C7665" w:rsidRPr="00C23CF7" w:rsidRDefault="002C7665" w:rsidP="00403F65">
                <w:pPr>
                  <w:pStyle w:val="Footer"/>
                  <w:jc w:val="both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51E5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Insurance Rules </w:t>
                </w:r>
                <w: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–</w:t>
                </w:r>
                <w:r w:rsidRPr="00351E5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  <w:r w:rsidRPr="00403F65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Reinsurance Special Purpose Vehicles</w:t>
                </w:r>
              </w:p>
              <w:p w14:paraId="70C9A8B3" w14:textId="77777777" w:rsidR="002C7665" w:rsidRDefault="002C7665" w:rsidP="00403F65">
                <w:pPr>
                  <w:pStyle w:val="Footer"/>
                  <w:jc w:val="both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</w:p>
              <w:p w14:paraId="0359DDA2" w14:textId="1BA0001C" w:rsidR="002C7665" w:rsidRDefault="002C7665" w:rsidP="00403F65">
                <w:pPr>
                  <w:pStyle w:val="Footer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011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Issued:  </w:t>
                </w:r>
                <w:r w:rsidR="00870117" w:rsidRPr="00870117">
                  <w:rPr>
                    <w:rFonts w:ascii="Times New Roman" w:hAnsi="Times New Roman" w:cs="Times New Roman"/>
                    <w:sz w:val="20"/>
                    <w:szCs w:val="20"/>
                  </w:rPr>
                  <w:t>27</w:t>
                </w:r>
                <w:r w:rsidR="00870117" w:rsidRPr="00870117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 xml:space="preserve">th </w:t>
                </w:r>
                <w:r w:rsidR="0040442D" w:rsidRPr="00870117">
                  <w:rPr>
                    <w:rFonts w:ascii="Times New Roman" w:hAnsi="Times New Roman" w:cs="Times New Roman"/>
                    <w:sz w:val="20"/>
                    <w:szCs w:val="20"/>
                  </w:rPr>
                  <w:t>June</w:t>
                </w:r>
                <w:r w:rsidRPr="0087011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201</w:t>
                </w:r>
                <w:r w:rsidR="00870117" w:rsidRPr="00870117">
                  <w:rPr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</w:p>
              <w:p w14:paraId="2998340B" w14:textId="77777777" w:rsidR="002C7665" w:rsidRPr="00351E52" w:rsidRDefault="002C7665" w:rsidP="007C3E1D">
                <w:pPr>
                  <w:pStyle w:val="Foo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</w:p>
              <w:p w14:paraId="4F115992" w14:textId="77777777" w:rsidR="002C7665" w:rsidRPr="000D613C" w:rsidRDefault="002C7665" w:rsidP="007C3E1D">
                <w:pPr>
                  <w:pStyle w:val="Footer"/>
                  <w:jc w:val="both"/>
                  <w:rPr>
                    <w:rFonts w:ascii="Times New Roman" w:hAnsi="Times New Roman" w:cs="Times New Roman"/>
                    <w:i/>
                    <w:sz w:val="20"/>
                    <w:szCs w:val="20"/>
                    <w:lang w:val="mt-MT"/>
                  </w:rPr>
                </w:pPr>
              </w:p>
              <w:p w14:paraId="67A60C21" w14:textId="77777777" w:rsidR="002C7665" w:rsidRDefault="002C7665" w:rsidP="007C3E1D">
                <w:pPr>
                  <w:pStyle w:val="Footer"/>
                  <w:jc w:val="right"/>
                </w:pPr>
                <w:r w:rsidRPr="007C38A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begin"/>
                </w:r>
                <w:r w:rsidRPr="007C38A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instrText xml:space="preserve"> PAGE </w:instrText>
                </w:r>
                <w:r w:rsidRPr="007C38A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separate"/>
                </w:r>
                <w:r w:rsidR="003F5D83">
                  <w:rPr>
                    <w:rFonts w:ascii="Times New Roman" w:hAnsi="Times New Roman" w:cs="Times New Roman"/>
                    <w:bCs/>
                    <w:noProof/>
                    <w:sz w:val="20"/>
                    <w:szCs w:val="20"/>
                  </w:rPr>
                  <w:t>1</w:t>
                </w:r>
                <w:r w:rsidRPr="007C38A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end"/>
                </w:r>
                <w:r w:rsidRPr="00351E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sdtContent>
      </w:sdt>
      <w:p w14:paraId="682C42E0" w14:textId="77777777" w:rsidR="002C7665" w:rsidRDefault="003F5D83">
        <w:pPr>
          <w:pStyle w:val="Footer"/>
          <w:jc w:val="center"/>
        </w:pPr>
      </w:p>
    </w:sdtContent>
  </w:sdt>
  <w:p w14:paraId="050E7301" w14:textId="77777777" w:rsidR="002C7665" w:rsidRDefault="002C7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DB526" w14:textId="77777777" w:rsidR="00932916" w:rsidRDefault="00932916" w:rsidP="005922F6">
      <w:pPr>
        <w:spacing w:after="0" w:line="240" w:lineRule="auto"/>
      </w:pPr>
      <w:r>
        <w:separator/>
      </w:r>
    </w:p>
  </w:footnote>
  <w:footnote w:type="continuationSeparator" w:id="0">
    <w:p w14:paraId="1753ED91" w14:textId="77777777" w:rsidR="00932916" w:rsidRDefault="00932916" w:rsidP="005922F6">
      <w:pPr>
        <w:spacing w:after="0" w:line="240" w:lineRule="auto"/>
      </w:pPr>
      <w:r>
        <w:continuationSeparator/>
      </w:r>
    </w:p>
  </w:footnote>
  <w:footnote w:id="1">
    <w:p w14:paraId="0DB6D2FD" w14:textId="77777777" w:rsidR="002C7665" w:rsidRPr="00E44113" w:rsidRDefault="002C7665" w:rsidP="000F2C6F">
      <w:pPr>
        <w:pStyle w:val="FootnoteText"/>
        <w:jc w:val="both"/>
        <w:rPr>
          <w:rFonts w:ascii="Times New Roman" w:hAnsi="Times New Roman" w:cs="Times New Roman"/>
          <w:lang w:val="mt-MT"/>
        </w:rPr>
      </w:pPr>
      <w:r>
        <w:rPr>
          <w:rStyle w:val="FootnoteReference"/>
        </w:rPr>
        <w:footnoteRef/>
      </w:r>
      <w:r>
        <w:t xml:space="preserve"> </w:t>
      </w:r>
      <w:r w:rsidRPr="00174118">
        <w:rPr>
          <w:rFonts w:ascii="Times New Roman" w:hAnsi="Times New Roman" w:cs="Times New Roman"/>
        </w:rPr>
        <w:t>“Key performance indicators” means factors by reference to which the development, performance or position of the business of the company can be measured effectively.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2A3"/>
    <w:multiLevelType w:val="hybridMultilevel"/>
    <w:tmpl w:val="D884037E"/>
    <w:lvl w:ilvl="0" w:tplc="1C5C5D7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FA4ECB"/>
    <w:multiLevelType w:val="hybridMultilevel"/>
    <w:tmpl w:val="54E086AE"/>
    <w:lvl w:ilvl="0" w:tplc="F1D873F0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FFA202B"/>
    <w:multiLevelType w:val="hybridMultilevel"/>
    <w:tmpl w:val="33D61EB2"/>
    <w:lvl w:ilvl="0" w:tplc="7A5EDF68">
      <w:start w:val="4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1AF22BB"/>
    <w:multiLevelType w:val="hybridMultilevel"/>
    <w:tmpl w:val="25A802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12B87"/>
    <w:multiLevelType w:val="hybridMultilevel"/>
    <w:tmpl w:val="8A58F054"/>
    <w:lvl w:ilvl="0" w:tplc="12BE7726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1A7F27C7"/>
    <w:multiLevelType w:val="hybridMultilevel"/>
    <w:tmpl w:val="D068B838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906"/>
    <w:multiLevelType w:val="hybridMultilevel"/>
    <w:tmpl w:val="92F8D864"/>
    <w:lvl w:ilvl="0" w:tplc="56243584">
      <w:start w:val="1"/>
      <w:numFmt w:val="lowerLetter"/>
      <w:lvlText w:val="(%1)"/>
      <w:lvlJc w:val="left"/>
      <w:pPr>
        <w:ind w:left="292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5C94497"/>
    <w:multiLevelType w:val="hybridMultilevel"/>
    <w:tmpl w:val="3A4865E2"/>
    <w:lvl w:ilvl="0" w:tplc="A3F67F5A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2EA6474D"/>
    <w:multiLevelType w:val="hybridMultilevel"/>
    <w:tmpl w:val="6862E948"/>
    <w:lvl w:ilvl="0" w:tplc="523660F8">
      <w:start w:val="2"/>
      <w:numFmt w:val="lowerRoman"/>
      <w:lvlText w:val="(%1)"/>
      <w:lvlJc w:val="left"/>
      <w:pPr>
        <w:ind w:left="32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30A72F7A"/>
    <w:multiLevelType w:val="hybridMultilevel"/>
    <w:tmpl w:val="6862E948"/>
    <w:lvl w:ilvl="0" w:tplc="523660F8">
      <w:start w:val="2"/>
      <w:numFmt w:val="lowerRoman"/>
      <w:lvlText w:val="(%1)"/>
      <w:lvlJc w:val="left"/>
      <w:pPr>
        <w:ind w:left="32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34C113E8"/>
    <w:multiLevelType w:val="hybridMultilevel"/>
    <w:tmpl w:val="8D6A8066"/>
    <w:lvl w:ilvl="0" w:tplc="A748FE46">
      <w:start w:val="1"/>
      <w:numFmt w:val="lowerLetter"/>
      <w:lvlText w:val="(%1)"/>
      <w:lvlJc w:val="left"/>
      <w:pPr>
        <w:ind w:left="1346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11102A"/>
    <w:multiLevelType w:val="hybridMultilevel"/>
    <w:tmpl w:val="DB0C1DD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6541BC"/>
    <w:multiLevelType w:val="hybridMultilevel"/>
    <w:tmpl w:val="D0B2EC3A"/>
    <w:lvl w:ilvl="0" w:tplc="0A641B7C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8A96023"/>
    <w:multiLevelType w:val="hybridMultilevel"/>
    <w:tmpl w:val="B296C7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2755"/>
    <w:multiLevelType w:val="hybridMultilevel"/>
    <w:tmpl w:val="DBD03ED4"/>
    <w:lvl w:ilvl="0" w:tplc="62A6EECE">
      <w:start w:val="5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DD211BC"/>
    <w:multiLevelType w:val="hybridMultilevel"/>
    <w:tmpl w:val="8C341284"/>
    <w:lvl w:ilvl="0" w:tplc="9A624D32">
      <w:start w:val="8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EC1A79"/>
    <w:multiLevelType w:val="hybridMultilevel"/>
    <w:tmpl w:val="12C8DC06"/>
    <w:lvl w:ilvl="0" w:tplc="80861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10162"/>
    <w:multiLevelType w:val="hybridMultilevel"/>
    <w:tmpl w:val="0DA83E26"/>
    <w:lvl w:ilvl="0" w:tplc="346456DE">
      <w:start w:val="1"/>
      <w:numFmt w:val="lowerLetter"/>
      <w:lvlText w:val="%1)"/>
      <w:lvlJc w:val="left"/>
      <w:pPr>
        <w:ind w:left="2162" w:hanging="7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9F153AA"/>
    <w:multiLevelType w:val="hybridMultilevel"/>
    <w:tmpl w:val="AA96AB9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AC6477"/>
    <w:multiLevelType w:val="hybridMultilevel"/>
    <w:tmpl w:val="055271D2"/>
    <w:lvl w:ilvl="0" w:tplc="4370B33E">
      <w:start w:val="1"/>
      <w:numFmt w:val="lowerLetter"/>
      <w:lvlText w:val="(%1)"/>
      <w:lvlJc w:val="left"/>
      <w:pPr>
        <w:ind w:left="1533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B4738C2"/>
    <w:multiLevelType w:val="hybridMultilevel"/>
    <w:tmpl w:val="6D54B64E"/>
    <w:lvl w:ilvl="0" w:tplc="A648BC4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D306170"/>
    <w:multiLevelType w:val="hybridMultilevel"/>
    <w:tmpl w:val="6AD84E18"/>
    <w:lvl w:ilvl="0" w:tplc="B5BEC0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8"/>
  </w:num>
  <w:num w:numId="15">
    <w:abstractNumId w:val="3"/>
  </w:num>
  <w:num w:numId="16">
    <w:abstractNumId w:val="13"/>
  </w:num>
  <w:num w:numId="17">
    <w:abstractNumId w:val="21"/>
  </w:num>
  <w:num w:numId="18">
    <w:abstractNumId w:val="20"/>
  </w:num>
  <w:num w:numId="19">
    <w:abstractNumId w:val="17"/>
  </w:num>
  <w:num w:numId="20">
    <w:abstractNumId w:val="5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ocumentProtection w:edit="forms" w:enforcement="1" w:cryptProviderType="rsaAES" w:cryptAlgorithmClass="hash" w:cryptAlgorithmType="typeAny" w:cryptAlgorithmSid="14" w:cryptSpinCount="100000" w:hash="AJQYh+9jpTN8PjXNkveN57eypyI2tb4LYDCihYuzFCr8oPFpE1G35h0DRL51hPpnfmsUA/tbl1m+nHuwSZK+HQ==" w:salt="gpnrwwt2zd68qPaYrOoFw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D"/>
    <w:rsid w:val="00000DFC"/>
    <w:rsid w:val="0000764F"/>
    <w:rsid w:val="000122F7"/>
    <w:rsid w:val="00033A6B"/>
    <w:rsid w:val="00036675"/>
    <w:rsid w:val="00041995"/>
    <w:rsid w:val="00044233"/>
    <w:rsid w:val="00067EE6"/>
    <w:rsid w:val="00074B28"/>
    <w:rsid w:val="00075549"/>
    <w:rsid w:val="000757FF"/>
    <w:rsid w:val="00081DF4"/>
    <w:rsid w:val="00094692"/>
    <w:rsid w:val="000966F9"/>
    <w:rsid w:val="000A0352"/>
    <w:rsid w:val="000B0AA2"/>
    <w:rsid w:val="000B673A"/>
    <w:rsid w:val="000B68AF"/>
    <w:rsid w:val="000B6D6F"/>
    <w:rsid w:val="000C2061"/>
    <w:rsid w:val="000C5069"/>
    <w:rsid w:val="000D2634"/>
    <w:rsid w:val="000D613C"/>
    <w:rsid w:val="000E08C0"/>
    <w:rsid w:val="000F2C6F"/>
    <w:rsid w:val="000F46C4"/>
    <w:rsid w:val="00115ECD"/>
    <w:rsid w:val="00127D69"/>
    <w:rsid w:val="001347E2"/>
    <w:rsid w:val="001421DB"/>
    <w:rsid w:val="001457A0"/>
    <w:rsid w:val="00147588"/>
    <w:rsid w:val="00147883"/>
    <w:rsid w:val="00155142"/>
    <w:rsid w:val="00160238"/>
    <w:rsid w:val="00162C9D"/>
    <w:rsid w:val="00171E7F"/>
    <w:rsid w:val="001740AB"/>
    <w:rsid w:val="001768B7"/>
    <w:rsid w:val="00182224"/>
    <w:rsid w:val="00191355"/>
    <w:rsid w:val="001A08A8"/>
    <w:rsid w:val="001B0692"/>
    <w:rsid w:val="001B1280"/>
    <w:rsid w:val="001B6C46"/>
    <w:rsid w:val="001B7AB7"/>
    <w:rsid w:val="001D05BE"/>
    <w:rsid w:val="001D2643"/>
    <w:rsid w:val="001D3A2B"/>
    <w:rsid w:val="001E05EB"/>
    <w:rsid w:val="001E7D23"/>
    <w:rsid w:val="001F0F0A"/>
    <w:rsid w:val="001F6136"/>
    <w:rsid w:val="002033AD"/>
    <w:rsid w:val="0020429F"/>
    <w:rsid w:val="00210B90"/>
    <w:rsid w:val="00224A31"/>
    <w:rsid w:val="00242182"/>
    <w:rsid w:val="00242514"/>
    <w:rsid w:val="00252015"/>
    <w:rsid w:val="00265DA1"/>
    <w:rsid w:val="0027017F"/>
    <w:rsid w:val="00272678"/>
    <w:rsid w:val="00277063"/>
    <w:rsid w:val="00281141"/>
    <w:rsid w:val="00292125"/>
    <w:rsid w:val="002928E9"/>
    <w:rsid w:val="00297414"/>
    <w:rsid w:val="00297C89"/>
    <w:rsid w:val="002A1274"/>
    <w:rsid w:val="002A27E1"/>
    <w:rsid w:val="002A2A33"/>
    <w:rsid w:val="002A74E6"/>
    <w:rsid w:val="002B1C56"/>
    <w:rsid w:val="002B3481"/>
    <w:rsid w:val="002B7DD2"/>
    <w:rsid w:val="002C7665"/>
    <w:rsid w:val="002D02BF"/>
    <w:rsid w:val="002D0F79"/>
    <w:rsid w:val="002D2627"/>
    <w:rsid w:val="002D36CA"/>
    <w:rsid w:val="002D7947"/>
    <w:rsid w:val="002E4D26"/>
    <w:rsid w:val="002F661A"/>
    <w:rsid w:val="00306C0B"/>
    <w:rsid w:val="003152AD"/>
    <w:rsid w:val="00317C25"/>
    <w:rsid w:val="00323B50"/>
    <w:rsid w:val="00327986"/>
    <w:rsid w:val="003304F6"/>
    <w:rsid w:val="00330904"/>
    <w:rsid w:val="00330E1C"/>
    <w:rsid w:val="00335655"/>
    <w:rsid w:val="00336849"/>
    <w:rsid w:val="00343488"/>
    <w:rsid w:val="00347554"/>
    <w:rsid w:val="00350750"/>
    <w:rsid w:val="00351759"/>
    <w:rsid w:val="00352939"/>
    <w:rsid w:val="00355D4C"/>
    <w:rsid w:val="00356306"/>
    <w:rsid w:val="00357227"/>
    <w:rsid w:val="00366899"/>
    <w:rsid w:val="003676D5"/>
    <w:rsid w:val="00381B32"/>
    <w:rsid w:val="00383A1E"/>
    <w:rsid w:val="00392469"/>
    <w:rsid w:val="0039526D"/>
    <w:rsid w:val="003C4A00"/>
    <w:rsid w:val="003D4373"/>
    <w:rsid w:val="003D46EC"/>
    <w:rsid w:val="003D63BB"/>
    <w:rsid w:val="003E092C"/>
    <w:rsid w:val="003E19CC"/>
    <w:rsid w:val="003E43EF"/>
    <w:rsid w:val="003E50E8"/>
    <w:rsid w:val="003E6EB6"/>
    <w:rsid w:val="003F0D74"/>
    <w:rsid w:val="003F5D83"/>
    <w:rsid w:val="00400EB6"/>
    <w:rsid w:val="004030EE"/>
    <w:rsid w:val="00403F65"/>
    <w:rsid w:val="0040442D"/>
    <w:rsid w:val="0041003C"/>
    <w:rsid w:val="0042242D"/>
    <w:rsid w:val="00423BD3"/>
    <w:rsid w:val="00427B68"/>
    <w:rsid w:val="00433F7A"/>
    <w:rsid w:val="00440876"/>
    <w:rsid w:val="00444899"/>
    <w:rsid w:val="004510D7"/>
    <w:rsid w:val="004551E9"/>
    <w:rsid w:val="00456753"/>
    <w:rsid w:val="00470884"/>
    <w:rsid w:val="00472DBD"/>
    <w:rsid w:val="004741B8"/>
    <w:rsid w:val="00475C96"/>
    <w:rsid w:val="00484E75"/>
    <w:rsid w:val="004A03F5"/>
    <w:rsid w:val="004A282C"/>
    <w:rsid w:val="004A58E8"/>
    <w:rsid w:val="004B1B0C"/>
    <w:rsid w:val="004C1B5D"/>
    <w:rsid w:val="004C32BD"/>
    <w:rsid w:val="004D608D"/>
    <w:rsid w:val="004F0B77"/>
    <w:rsid w:val="005027CD"/>
    <w:rsid w:val="00510817"/>
    <w:rsid w:val="00520F33"/>
    <w:rsid w:val="00521100"/>
    <w:rsid w:val="005244B8"/>
    <w:rsid w:val="005362A5"/>
    <w:rsid w:val="00546CB8"/>
    <w:rsid w:val="00547C81"/>
    <w:rsid w:val="00553734"/>
    <w:rsid w:val="0055416E"/>
    <w:rsid w:val="00563D9B"/>
    <w:rsid w:val="00573AE8"/>
    <w:rsid w:val="005779DC"/>
    <w:rsid w:val="00584B7B"/>
    <w:rsid w:val="00585F8A"/>
    <w:rsid w:val="005909BF"/>
    <w:rsid w:val="005922F6"/>
    <w:rsid w:val="0059614A"/>
    <w:rsid w:val="005B7C5D"/>
    <w:rsid w:val="005C72BE"/>
    <w:rsid w:val="005D133C"/>
    <w:rsid w:val="005D422E"/>
    <w:rsid w:val="005D4284"/>
    <w:rsid w:val="005E0DE8"/>
    <w:rsid w:val="005E3A17"/>
    <w:rsid w:val="005E3F14"/>
    <w:rsid w:val="005E6E34"/>
    <w:rsid w:val="005F4AC3"/>
    <w:rsid w:val="00605F37"/>
    <w:rsid w:val="00612785"/>
    <w:rsid w:val="00615C2A"/>
    <w:rsid w:val="0062733E"/>
    <w:rsid w:val="00633795"/>
    <w:rsid w:val="00641A46"/>
    <w:rsid w:val="006446B4"/>
    <w:rsid w:val="00664345"/>
    <w:rsid w:val="0066668F"/>
    <w:rsid w:val="00667566"/>
    <w:rsid w:val="006675D1"/>
    <w:rsid w:val="00670C39"/>
    <w:rsid w:val="00683509"/>
    <w:rsid w:val="0069244C"/>
    <w:rsid w:val="00696895"/>
    <w:rsid w:val="006A26C4"/>
    <w:rsid w:val="006A2DA5"/>
    <w:rsid w:val="006A561E"/>
    <w:rsid w:val="006B0C9F"/>
    <w:rsid w:val="006B38B4"/>
    <w:rsid w:val="006B68A5"/>
    <w:rsid w:val="006C2AA5"/>
    <w:rsid w:val="006C33C0"/>
    <w:rsid w:val="006C3D9C"/>
    <w:rsid w:val="006C53A3"/>
    <w:rsid w:val="006D1B69"/>
    <w:rsid w:val="006E3588"/>
    <w:rsid w:val="006F014B"/>
    <w:rsid w:val="006F71AA"/>
    <w:rsid w:val="0070193D"/>
    <w:rsid w:val="00702803"/>
    <w:rsid w:val="007053E3"/>
    <w:rsid w:val="00712840"/>
    <w:rsid w:val="00717CC8"/>
    <w:rsid w:val="00742781"/>
    <w:rsid w:val="00753EC9"/>
    <w:rsid w:val="00753F79"/>
    <w:rsid w:val="007552ED"/>
    <w:rsid w:val="00756A04"/>
    <w:rsid w:val="0076778E"/>
    <w:rsid w:val="0078003E"/>
    <w:rsid w:val="00780C68"/>
    <w:rsid w:val="0078370E"/>
    <w:rsid w:val="00787A16"/>
    <w:rsid w:val="007923CA"/>
    <w:rsid w:val="007A0BF7"/>
    <w:rsid w:val="007C38AD"/>
    <w:rsid w:val="007C3E1D"/>
    <w:rsid w:val="007C7E24"/>
    <w:rsid w:val="007D00C2"/>
    <w:rsid w:val="007D0FF8"/>
    <w:rsid w:val="007E138C"/>
    <w:rsid w:val="007E6148"/>
    <w:rsid w:val="007F2D1F"/>
    <w:rsid w:val="00800E88"/>
    <w:rsid w:val="008016D9"/>
    <w:rsid w:val="00802038"/>
    <w:rsid w:val="00805918"/>
    <w:rsid w:val="00807F5F"/>
    <w:rsid w:val="0082075E"/>
    <w:rsid w:val="00826DDD"/>
    <w:rsid w:val="00835DFE"/>
    <w:rsid w:val="008450E8"/>
    <w:rsid w:val="00851A4C"/>
    <w:rsid w:val="00852997"/>
    <w:rsid w:val="00862216"/>
    <w:rsid w:val="008700E8"/>
    <w:rsid w:val="00870117"/>
    <w:rsid w:val="00870D80"/>
    <w:rsid w:val="00881960"/>
    <w:rsid w:val="00891FF5"/>
    <w:rsid w:val="00894347"/>
    <w:rsid w:val="008A082C"/>
    <w:rsid w:val="008A1737"/>
    <w:rsid w:val="008A53B4"/>
    <w:rsid w:val="008A7C94"/>
    <w:rsid w:val="008B01A7"/>
    <w:rsid w:val="008B35D4"/>
    <w:rsid w:val="008B37D7"/>
    <w:rsid w:val="008B70CE"/>
    <w:rsid w:val="008C11DD"/>
    <w:rsid w:val="008C76FA"/>
    <w:rsid w:val="008D40F7"/>
    <w:rsid w:val="008D6556"/>
    <w:rsid w:val="008E103D"/>
    <w:rsid w:val="008E2DF1"/>
    <w:rsid w:val="008E2FB9"/>
    <w:rsid w:val="008E69C0"/>
    <w:rsid w:val="009055D8"/>
    <w:rsid w:val="0090722C"/>
    <w:rsid w:val="00912482"/>
    <w:rsid w:val="009143F3"/>
    <w:rsid w:val="00916FCB"/>
    <w:rsid w:val="00920B45"/>
    <w:rsid w:val="00921EA0"/>
    <w:rsid w:val="00927EB6"/>
    <w:rsid w:val="00932916"/>
    <w:rsid w:val="0093714C"/>
    <w:rsid w:val="009422E6"/>
    <w:rsid w:val="00945928"/>
    <w:rsid w:val="00955A4F"/>
    <w:rsid w:val="00960267"/>
    <w:rsid w:val="00966F9F"/>
    <w:rsid w:val="009718E8"/>
    <w:rsid w:val="00971911"/>
    <w:rsid w:val="00973584"/>
    <w:rsid w:val="0097779F"/>
    <w:rsid w:val="0099288D"/>
    <w:rsid w:val="00992B45"/>
    <w:rsid w:val="009962EB"/>
    <w:rsid w:val="009A7F73"/>
    <w:rsid w:val="009B2B99"/>
    <w:rsid w:val="009B3CE5"/>
    <w:rsid w:val="009B6A80"/>
    <w:rsid w:val="009C2C70"/>
    <w:rsid w:val="009D1077"/>
    <w:rsid w:val="009D17A7"/>
    <w:rsid w:val="009D47A7"/>
    <w:rsid w:val="009E1215"/>
    <w:rsid w:val="009E506F"/>
    <w:rsid w:val="009E62E3"/>
    <w:rsid w:val="009F0DD5"/>
    <w:rsid w:val="009F11CA"/>
    <w:rsid w:val="009F1FD9"/>
    <w:rsid w:val="00A0121E"/>
    <w:rsid w:val="00A11E7B"/>
    <w:rsid w:val="00A1350E"/>
    <w:rsid w:val="00A16328"/>
    <w:rsid w:val="00A22210"/>
    <w:rsid w:val="00A31E99"/>
    <w:rsid w:val="00A32832"/>
    <w:rsid w:val="00A408B5"/>
    <w:rsid w:val="00A4584B"/>
    <w:rsid w:val="00A50362"/>
    <w:rsid w:val="00A54D4C"/>
    <w:rsid w:val="00A7210D"/>
    <w:rsid w:val="00A965ED"/>
    <w:rsid w:val="00AA1BDC"/>
    <w:rsid w:val="00AB1F43"/>
    <w:rsid w:val="00AB2962"/>
    <w:rsid w:val="00AC1E7C"/>
    <w:rsid w:val="00AD3F6C"/>
    <w:rsid w:val="00AD5FF2"/>
    <w:rsid w:val="00AF65CA"/>
    <w:rsid w:val="00B10C69"/>
    <w:rsid w:val="00B10C7C"/>
    <w:rsid w:val="00B24AD9"/>
    <w:rsid w:val="00B3289A"/>
    <w:rsid w:val="00B42342"/>
    <w:rsid w:val="00B46EE1"/>
    <w:rsid w:val="00B526EA"/>
    <w:rsid w:val="00B534A9"/>
    <w:rsid w:val="00B65B12"/>
    <w:rsid w:val="00B7221D"/>
    <w:rsid w:val="00B7238D"/>
    <w:rsid w:val="00B8444E"/>
    <w:rsid w:val="00B91557"/>
    <w:rsid w:val="00B9549A"/>
    <w:rsid w:val="00B970EF"/>
    <w:rsid w:val="00BA18BF"/>
    <w:rsid w:val="00BB3168"/>
    <w:rsid w:val="00BB6427"/>
    <w:rsid w:val="00BC108B"/>
    <w:rsid w:val="00BC39F9"/>
    <w:rsid w:val="00BD004D"/>
    <w:rsid w:val="00BE07FE"/>
    <w:rsid w:val="00BE3449"/>
    <w:rsid w:val="00BE5E46"/>
    <w:rsid w:val="00BE6FB3"/>
    <w:rsid w:val="00BE741E"/>
    <w:rsid w:val="00C03523"/>
    <w:rsid w:val="00C0568E"/>
    <w:rsid w:val="00C060A3"/>
    <w:rsid w:val="00C07284"/>
    <w:rsid w:val="00C11CC5"/>
    <w:rsid w:val="00C161EA"/>
    <w:rsid w:val="00C2695B"/>
    <w:rsid w:val="00C269A0"/>
    <w:rsid w:val="00C35E81"/>
    <w:rsid w:val="00C423F8"/>
    <w:rsid w:val="00C46E56"/>
    <w:rsid w:val="00C5040D"/>
    <w:rsid w:val="00C5071E"/>
    <w:rsid w:val="00C55051"/>
    <w:rsid w:val="00C70F93"/>
    <w:rsid w:val="00C75F7F"/>
    <w:rsid w:val="00C943A0"/>
    <w:rsid w:val="00CA6B04"/>
    <w:rsid w:val="00CE06B8"/>
    <w:rsid w:val="00CE0956"/>
    <w:rsid w:val="00CE3C4F"/>
    <w:rsid w:val="00CF4FFE"/>
    <w:rsid w:val="00D04515"/>
    <w:rsid w:val="00D065EA"/>
    <w:rsid w:val="00D12DA1"/>
    <w:rsid w:val="00D14B94"/>
    <w:rsid w:val="00D16657"/>
    <w:rsid w:val="00D21355"/>
    <w:rsid w:val="00D364C4"/>
    <w:rsid w:val="00D653B3"/>
    <w:rsid w:val="00D72A58"/>
    <w:rsid w:val="00D83CA6"/>
    <w:rsid w:val="00D83EB6"/>
    <w:rsid w:val="00D87F0E"/>
    <w:rsid w:val="00D94457"/>
    <w:rsid w:val="00D94EE7"/>
    <w:rsid w:val="00DA0E96"/>
    <w:rsid w:val="00DA2FEC"/>
    <w:rsid w:val="00DB15BA"/>
    <w:rsid w:val="00DC15C2"/>
    <w:rsid w:val="00DC1A8B"/>
    <w:rsid w:val="00DC6BA9"/>
    <w:rsid w:val="00DC75A5"/>
    <w:rsid w:val="00DC7E31"/>
    <w:rsid w:val="00DD2BF8"/>
    <w:rsid w:val="00DD39AA"/>
    <w:rsid w:val="00DF2D48"/>
    <w:rsid w:val="00DF4B58"/>
    <w:rsid w:val="00DF6D5A"/>
    <w:rsid w:val="00DF79A8"/>
    <w:rsid w:val="00E00FC6"/>
    <w:rsid w:val="00E035CD"/>
    <w:rsid w:val="00E03FDE"/>
    <w:rsid w:val="00E04295"/>
    <w:rsid w:val="00E07C34"/>
    <w:rsid w:val="00E1052D"/>
    <w:rsid w:val="00E111AE"/>
    <w:rsid w:val="00E146F4"/>
    <w:rsid w:val="00E251E7"/>
    <w:rsid w:val="00E33449"/>
    <w:rsid w:val="00E3724A"/>
    <w:rsid w:val="00E413C4"/>
    <w:rsid w:val="00E41731"/>
    <w:rsid w:val="00E44113"/>
    <w:rsid w:val="00E47B2E"/>
    <w:rsid w:val="00E51D29"/>
    <w:rsid w:val="00E56990"/>
    <w:rsid w:val="00E60684"/>
    <w:rsid w:val="00E65E98"/>
    <w:rsid w:val="00E80CAF"/>
    <w:rsid w:val="00E97D0D"/>
    <w:rsid w:val="00EA5EDF"/>
    <w:rsid w:val="00EA7B01"/>
    <w:rsid w:val="00EB01AD"/>
    <w:rsid w:val="00EB47B0"/>
    <w:rsid w:val="00EB6B78"/>
    <w:rsid w:val="00EB6B88"/>
    <w:rsid w:val="00EC101A"/>
    <w:rsid w:val="00EC2603"/>
    <w:rsid w:val="00EC316B"/>
    <w:rsid w:val="00ED2855"/>
    <w:rsid w:val="00EE09B9"/>
    <w:rsid w:val="00EE1037"/>
    <w:rsid w:val="00EE31D0"/>
    <w:rsid w:val="00EF09AB"/>
    <w:rsid w:val="00EF71C5"/>
    <w:rsid w:val="00F009D9"/>
    <w:rsid w:val="00F03800"/>
    <w:rsid w:val="00F0545E"/>
    <w:rsid w:val="00F05E4C"/>
    <w:rsid w:val="00F12EC6"/>
    <w:rsid w:val="00F13126"/>
    <w:rsid w:val="00F15C82"/>
    <w:rsid w:val="00F3315C"/>
    <w:rsid w:val="00F37A5B"/>
    <w:rsid w:val="00F37EB8"/>
    <w:rsid w:val="00F45426"/>
    <w:rsid w:val="00F46BE9"/>
    <w:rsid w:val="00F47A4D"/>
    <w:rsid w:val="00F51281"/>
    <w:rsid w:val="00F53A7F"/>
    <w:rsid w:val="00F57FCE"/>
    <w:rsid w:val="00F6225F"/>
    <w:rsid w:val="00F635E0"/>
    <w:rsid w:val="00F651F8"/>
    <w:rsid w:val="00F70C9D"/>
    <w:rsid w:val="00F808E8"/>
    <w:rsid w:val="00F83065"/>
    <w:rsid w:val="00F843A1"/>
    <w:rsid w:val="00F86751"/>
    <w:rsid w:val="00F92BDE"/>
    <w:rsid w:val="00F93A03"/>
    <w:rsid w:val="00F967A6"/>
    <w:rsid w:val="00FB109B"/>
    <w:rsid w:val="00FB1276"/>
    <w:rsid w:val="00FC1011"/>
    <w:rsid w:val="00FC30FA"/>
    <w:rsid w:val="00FC3DD0"/>
    <w:rsid w:val="00FD608D"/>
    <w:rsid w:val="00FD62E4"/>
    <w:rsid w:val="00FD7899"/>
    <w:rsid w:val="00FE391E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2A599"/>
  <w15:docId w15:val="{57B066F3-C5E7-4FD2-A5DE-2AB6DFA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F6"/>
  </w:style>
  <w:style w:type="paragraph" w:styleId="Footer">
    <w:name w:val="footer"/>
    <w:basedOn w:val="Normal"/>
    <w:link w:val="FooterChar"/>
    <w:uiPriority w:val="99"/>
    <w:unhideWhenUsed/>
    <w:rsid w:val="0059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F6"/>
  </w:style>
  <w:style w:type="paragraph" w:styleId="Revision">
    <w:name w:val="Revision"/>
    <w:hidden/>
    <w:uiPriority w:val="99"/>
    <w:semiHidden/>
    <w:rsid w:val="00475C96"/>
    <w:pPr>
      <w:spacing w:after="0" w:line="240" w:lineRule="auto"/>
    </w:pPr>
  </w:style>
  <w:style w:type="paragraph" w:customStyle="1" w:styleId="Default">
    <w:name w:val="Default"/>
    <w:rsid w:val="00FD789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6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6EC"/>
    <w:rPr>
      <w:vertAlign w:val="superscript"/>
    </w:rPr>
  </w:style>
  <w:style w:type="table" w:styleId="TableGrid">
    <w:name w:val="Table Grid"/>
    <w:basedOn w:val="TableNormal"/>
    <w:uiPriority w:val="59"/>
    <w:rsid w:val="000F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5182-602C-4F2A-9C50-9EA30600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Whitehead</dc:creator>
  <cp:lastModifiedBy>Emaliese Lofaro</cp:lastModifiedBy>
  <cp:revision>21</cp:revision>
  <cp:lastPrinted>2016-05-23T11:30:00Z</cp:lastPrinted>
  <dcterms:created xsi:type="dcterms:W3CDTF">2017-06-14T10:33:00Z</dcterms:created>
  <dcterms:modified xsi:type="dcterms:W3CDTF">2017-06-27T06:49:00Z</dcterms:modified>
</cp:coreProperties>
</file>