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B3" w:rsidRPr="00453DC9" w:rsidRDefault="004848B3" w:rsidP="004848B3">
      <w:pPr>
        <w:rPr>
          <w:b/>
          <w:sz w:val="22"/>
          <w:szCs w:val="22"/>
        </w:rPr>
      </w:pPr>
      <w:r w:rsidRPr="00453DC9">
        <w:rPr>
          <w:b/>
          <w:sz w:val="22"/>
          <w:szCs w:val="22"/>
        </w:rPr>
        <w:t>Annex IV</w:t>
      </w:r>
    </w:p>
    <w:p w:rsidR="004848B3" w:rsidRPr="00453DC9" w:rsidRDefault="004848B3" w:rsidP="004848B3">
      <w:pPr>
        <w:pBdr>
          <w:bottom w:val="single" w:sz="12" w:space="1" w:color="auto"/>
        </w:pBdr>
        <w:rPr>
          <w:b/>
          <w:sz w:val="22"/>
          <w:szCs w:val="22"/>
        </w:rPr>
      </w:pPr>
      <w:r w:rsidRPr="00453DC9">
        <w:rPr>
          <w:b/>
          <w:sz w:val="22"/>
          <w:szCs w:val="22"/>
        </w:rPr>
        <w:t>Declaration Form for AIFM and AIF Governing Body</w:t>
      </w:r>
    </w:p>
    <w:p w:rsidR="004848B3" w:rsidRPr="00453DC9" w:rsidRDefault="004848B3" w:rsidP="004848B3">
      <w:pPr>
        <w:rPr>
          <w:sz w:val="22"/>
          <w:szCs w:val="22"/>
        </w:rPr>
      </w:pPr>
    </w:p>
    <w:p w:rsidR="004848B3" w:rsidRPr="00453DC9" w:rsidRDefault="004848B3" w:rsidP="004848B3">
      <w:pPr>
        <w:rPr>
          <w:b/>
          <w:i/>
          <w:sz w:val="22"/>
          <w:szCs w:val="22"/>
        </w:rPr>
      </w:pPr>
      <w:r w:rsidRPr="00453DC9">
        <w:rPr>
          <w:b/>
          <w:i/>
          <w:sz w:val="22"/>
          <w:szCs w:val="22"/>
        </w:rPr>
        <w:t xml:space="preserve">Name of AIF: </w:t>
      </w:r>
      <w:sdt>
        <w:sdtPr>
          <w:rPr>
            <w:b/>
            <w:i/>
            <w:sz w:val="22"/>
            <w:szCs w:val="22"/>
          </w:rPr>
          <w:id w:val="-144042889"/>
          <w:placeholder>
            <w:docPart w:val="DefaultPlaceholder_1082065158"/>
          </w:placeholder>
        </w:sdtPr>
        <w:sdtEndPr>
          <w:rPr>
            <w:b w:val="0"/>
          </w:rPr>
        </w:sdtEndPr>
        <w:sdtContent>
          <w:r w:rsidRPr="00453DC9">
            <w:rPr>
              <w:i/>
              <w:sz w:val="22"/>
              <w:szCs w:val="22"/>
            </w:rPr>
            <w:t>[insert name of the Notified AIF]</w:t>
          </w:r>
        </w:sdtContent>
      </w:sdt>
    </w:p>
    <w:p w:rsidR="004848B3" w:rsidRPr="00453DC9" w:rsidRDefault="004848B3" w:rsidP="004848B3">
      <w:pPr>
        <w:rPr>
          <w:sz w:val="22"/>
          <w:szCs w:val="22"/>
        </w:rPr>
      </w:pPr>
    </w:p>
    <w:p w:rsidR="004848B3" w:rsidRPr="00453DC9" w:rsidRDefault="004848B3" w:rsidP="004848B3">
      <w:pPr>
        <w:rPr>
          <w:i/>
          <w:sz w:val="22"/>
          <w:szCs w:val="22"/>
        </w:rPr>
      </w:pPr>
      <w:r w:rsidRPr="00453DC9">
        <w:rPr>
          <w:b/>
          <w:i/>
          <w:sz w:val="22"/>
          <w:szCs w:val="22"/>
        </w:rPr>
        <w:t xml:space="preserve">Name of AIFM: </w:t>
      </w:r>
      <w:sdt>
        <w:sdtPr>
          <w:rPr>
            <w:b/>
            <w:i/>
            <w:sz w:val="22"/>
            <w:szCs w:val="22"/>
          </w:rPr>
          <w:id w:val="1970316392"/>
          <w:placeholder>
            <w:docPart w:val="DefaultPlaceholder_1082065158"/>
          </w:placeholder>
        </w:sdtPr>
        <w:sdtEndPr>
          <w:rPr>
            <w:b w:val="0"/>
          </w:rPr>
        </w:sdtEndPr>
        <w:sdtContent>
          <w:r w:rsidRPr="00453DC9">
            <w:rPr>
              <w:i/>
              <w:sz w:val="22"/>
              <w:szCs w:val="22"/>
            </w:rPr>
            <w:t>[insert name of the AIFM]</w:t>
          </w:r>
        </w:sdtContent>
      </w:sdt>
    </w:p>
    <w:p w:rsidR="004848B3" w:rsidRPr="00453DC9" w:rsidRDefault="004848B3" w:rsidP="004848B3">
      <w:pPr>
        <w:rPr>
          <w:i/>
          <w:sz w:val="22"/>
          <w:szCs w:val="22"/>
        </w:rPr>
      </w:pPr>
    </w:p>
    <w:p w:rsidR="004848B3" w:rsidRPr="00453DC9" w:rsidRDefault="004848B3" w:rsidP="004848B3">
      <w:pPr>
        <w:rPr>
          <w:b/>
          <w:sz w:val="22"/>
          <w:szCs w:val="22"/>
          <w:u w:val="single"/>
        </w:rPr>
      </w:pPr>
      <w:r w:rsidRPr="00453DC9">
        <w:rPr>
          <w:b/>
          <w:sz w:val="22"/>
          <w:szCs w:val="22"/>
          <w:u w:val="single"/>
        </w:rPr>
        <w:t>AIFM Declaration</w:t>
      </w:r>
    </w:p>
    <w:p w:rsidR="004848B3" w:rsidRPr="00453DC9" w:rsidRDefault="004848B3" w:rsidP="004848B3">
      <w:pPr>
        <w:tabs>
          <w:tab w:val="left" w:pos="709"/>
        </w:tabs>
        <w:ind w:left="709" w:hanging="709"/>
        <w:rPr>
          <w:b/>
          <w:i/>
          <w:sz w:val="22"/>
          <w:szCs w:val="22"/>
        </w:rPr>
      </w:pPr>
    </w:p>
    <w:p w:rsidR="004848B3" w:rsidRPr="00453DC9" w:rsidRDefault="00453DC9" w:rsidP="004848B3">
      <w:pPr>
        <w:tabs>
          <w:tab w:val="left" w:pos="0"/>
        </w:tabs>
        <w:rPr>
          <w:sz w:val="22"/>
          <w:szCs w:val="22"/>
        </w:rPr>
      </w:pPr>
      <w:sdt>
        <w:sdtPr>
          <w:rPr>
            <w:sz w:val="22"/>
            <w:szCs w:val="22"/>
          </w:rPr>
          <w:id w:val="1912041834"/>
          <w:placeholder>
            <w:docPart w:val="DefaultPlaceholder_1082065158"/>
          </w:placeholder>
        </w:sdtPr>
        <w:sdtContent>
          <w:r w:rsidR="004848B3" w:rsidRPr="00453DC9">
            <w:rPr>
              <w:sz w:val="22"/>
              <w:szCs w:val="22"/>
            </w:rPr>
            <w:t>I/We</w:t>
          </w:r>
        </w:sdtContent>
      </w:sdt>
      <w:r w:rsidR="004848B3" w:rsidRPr="00453DC9">
        <w:rPr>
          <w:sz w:val="22"/>
          <w:szCs w:val="22"/>
        </w:rPr>
        <w:t xml:space="preserve"> hereby confirm that the AIFM acknowledges and agrees that it is responsible for the AIF’s compliance with applicable law and regulatory requirements, including any obligations arising in respect of the AIF pu</w:t>
      </w:r>
      <w:bookmarkStart w:id="0" w:name="_GoBack"/>
      <w:bookmarkEnd w:id="0"/>
      <w:r w:rsidR="004848B3" w:rsidRPr="00453DC9">
        <w:rPr>
          <w:sz w:val="22"/>
          <w:szCs w:val="22"/>
        </w:rPr>
        <w:t>rsuant to the AIFMD.</w:t>
      </w:r>
    </w:p>
    <w:p w:rsidR="004848B3" w:rsidRPr="00453DC9" w:rsidRDefault="004848B3" w:rsidP="004848B3">
      <w:pPr>
        <w:rPr>
          <w:sz w:val="22"/>
          <w:szCs w:val="22"/>
        </w:rPr>
      </w:pPr>
    </w:p>
    <w:tbl>
      <w:tblPr>
        <w:tblW w:w="0" w:type="auto"/>
        <w:tblLayout w:type="fixed"/>
        <w:tblLook w:val="0000" w:firstRow="0" w:lastRow="0" w:firstColumn="0" w:lastColumn="0" w:noHBand="0" w:noVBand="0"/>
      </w:tblPr>
      <w:tblGrid>
        <w:gridCol w:w="2410"/>
        <w:gridCol w:w="6629"/>
      </w:tblGrid>
      <w:sdt>
        <w:sdtPr>
          <w:rPr>
            <w:b/>
            <w:sz w:val="22"/>
            <w:szCs w:val="22"/>
          </w:rPr>
          <w:id w:val="-1291209639"/>
          <w:placeholder>
            <w:docPart w:val="DefaultPlaceholder_1082065158"/>
          </w:placeholder>
        </w:sdtPr>
        <w:sdtContent>
          <w:tr w:rsidR="004848B3" w:rsidRPr="00453DC9" w:rsidTr="00F43C60">
            <w:trPr>
              <w:cantSplit/>
            </w:trPr>
            <w:tc>
              <w:tcPr>
                <w:tcW w:w="2410" w:type="dxa"/>
                <w:tcBorders>
                  <w:top w:val="single" w:sz="4" w:space="0" w:color="auto"/>
                  <w:left w:val="single" w:sz="4" w:space="0" w:color="auto"/>
                  <w:bottom w:val="single" w:sz="4" w:space="0" w:color="auto"/>
                </w:tcBorders>
                <w:shd w:val="pct15" w:color="000000" w:fill="FFFFFF"/>
              </w:tcPr>
              <w:p w:rsidR="004848B3" w:rsidRPr="00453DC9" w:rsidRDefault="004848B3" w:rsidP="00F43C60">
                <w:pPr>
                  <w:rPr>
                    <w:b/>
                    <w:sz w:val="22"/>
                    <w:szCs w:val="22"/>
                  </w:rPr>
                </w:pPr>
                <w:r w:rsidRPr="00453DC9">
                  <w:rPr>
                    <w:b/>
                    <w:sz w:val="22"/>
                    <w:szCs w:val="22"/>
                  </w:rPr>
                  <w:t>Name of AIFM</w:t>
                </w:r>
              </w:p>
            </w:tc>
            <w:tc>
              <w:tcPr>
                <w:tcW w:w="6629" w:type="dxa"/>
                <w:tcBorders>
                  <w:top w:val="single" w:sz="4" w:space="0" w:color="auto"/>
                  <w:left w:val="single" w:sz="4" w:space="0" w:color="auto"/>
                  <w:bottom w:val="single" w:sz="4" w:space="0" w:color="auto"/>
                  <w:right w:val="single" w:sz="4" w:space="0" w:color="auto"/>
                </w:tcBorders>
              </w:tcPr>
              <w:p w:rsidR="004848B3" w:rsidRPr="00453DC9" w:rsidRDefault="004848B3" w:rsidP="00F43C60">
                <w:pPr>
                  <w:rPr>
                    <w:b/>
                    <w:sz w:val="22"/>
                    <w:szCs w:val="22"/>
                  </w:rPr>
                </w:pPr>
              </w:p>
              <w:p w:rsidR="004848B3" w:rsidRPr="00453DC9" w:rsidRDefault="004848B3" w:rsidP="00F43C60">
                <w:pPr>
                  <w:rPr>
                    <w:b/>
                    <w:sz w:val="22"/>
                    <w:szCs w:val="22"/>
                  </w:rPr>
                </w:pPr>
              </w:p>
            </w:tc>
          </w:tr>
        </w:sdtContent>
      </w:sdt>
      <w:tr w:rsidR="004848B3" w:rsidRPr="00453DC9" w:rsidTr="00F43C60">
        <w:trPr>
          <w:cantSplit/>
        </w:trPr>
        <w:tc>
          <w:tcPr>
            <w:tcW w:w="2410" w:type="dxa"/>
            <w:tcBorders>
              <w:top w:val="single" w:sz="4" w:space="0" w:color="auto"/>
              <w:bottom w:val="single" w:sz="4" w:space="0" w:color="auto"/>
            </w:tcBorders>
          </w:tcPr>
          <w:p w:rsidR="004848B3" w:rsidRPr="00453DC9" w:rsidRDefault="004848B3" w:rsidP="00F43C60">
            <w:pPr>
              <w:rPr>
                <w:b/>
                <w:sz w:val="22"/>
                <w:szCs w:val="22"/>
              </w:rPr>
            </w:pPr>
          </w:p>
        </w:tc>
        <w:tc>
          <w:tcPr>
            <w:tcW w:w="6629" w:type="dxa"/>
            <w:tcBorders>
              <w:bottom w:val="single" w:sz="4" w:space="0" w:color="auto"/>
            </w:tcBorders>
          </w:tcPr>
          <w:p w:rsidR="004848B3" w:rsidRPr="00453DC9" w:rsidRDefault="004848B3" w:rsidP="00F43C60">
            <w:pPr>
              <w:rPr>
                <w:b/>
                <w:sz w:val="22"/>
                <w:szCs w:val="22"/>
              </w:rPr>
            </w:pPr>
          </w:p>
        </w:tc>
      </w:tr>
      <w:sdt>
        <w:sdtPr>
          <w:rPr>
            <w:b/>
            <w:sz w:val="22"/>
            <w:szCs w:val="22"/>
          </w:rPr>
          <w:id w:val="1576019260"/>
          <w:placeholder>
            <w:docPart w:val="DefaultPlaceholder_1082065158"/>
          </w:placeholder>
        </w:sdtPr>
        <w:sdtContent>
          <w:tr w:rsidR="004848B3" w:rsidRPr="00453DC9" w:rsidTr="00F43C60">
            <w:trPr>
              <w:cantSplit/>
            </w:trPr>
            <w:tc>
              <w:tcPr>
                <w:tcW w:w="2410" w:type="dxa"/>
                <w:tcBorders>
                  <w:top w:val="single" w:sz="4" w:space="0" w:color="auto"/>
                  <w:left w:val="single" w:sz="4" w:space="0" w:color="auto"/>
                  <w:bottom w:val="single" w:sz="4" w:space="0" w:color="auto"/>
                </w:tcBorders>
                <w:shd w:val="pct20" w:color="000000" w:fill="FFFFFF"/>
              </w:tcPr>
              <w:p w:rsidR="004848B3" w:rsidRPr="00453DC9" w:rsidRDefault="004848B3" w:rsidP="00F43C60">
                <w:pPr>
                  <w:rPr>
                    <w:b/>
                    <w:sz w:val="22"/>
                    <w:szCs w:val="22"/>
                  </w:rPr>
                </w:pPr>
                <w:r w:rsidRPr="00453DC9">
                  <w:rPr>
                    <w:b/>
                    <w:sz w:val="22"/>
                    <w:szCs w:val="22"/>
                  </w:rPr>
                  <w:t>Signature</w:t>
                </w:r>
              </w:p>
              <w:p w:rsidR="004848B3" w:rsidRPr="00453DC9" w:rsidRDefault="004848B3" w:rsidP="00F43C60">
                <w:pPr>
                  <w:rPr>
                    <w:b/>
                    <w:sz w:val="22"/>
                    <w:szCs w:val="22"/>
                  </w:rPr>
                </w:pPr>
              </w:p>
            </w:tc>
            <w:tc>
              <w:tcPr>
                <w:tcW w:w="6629" w:type="dxa"/>
                <w:tcBorders>
                  <w:top w:val="single" w:sz="4" w:space="0" w:color="auto"/>
                  <w:left w:val="single" w:sz="4" w:space="0" w:color="auto"/>
                  <w:bottom w:val="single" w:sz="4" w:space="0" w:color="auto"/>
                  <w:right w:val="single" w:sz="4" w:space="0" w:color="auto"/>
                </w:tcBorders>
              </w:tcPr>
              <w:p w:rsidR="004848B3" w:rsidRPr="00453DC9" w:rsidRDefault="004848B3" w:rsidP="00F43C60">
                <w:pPr>
                  <w:rPr>
                    <w:b/>
                    <w:sz w:val="22"/>
                    <w:szCs w:val="22"/>
                  </w:rPr>
                </w:pPr>
              </w:p>
              <w:p w:rsidR="004848B3" w:rsidRPr="00453DC9" w:rsidRDefault="004848B3" w:rsidP="00F43C60">
                <w:pPr>
                  <w:rPr>
                    <w:b/>
                    <w:sz w:val="22"/>
                    <w:szCs w:val="22"/>
                  </w:rPr>
                </w:pPr>
              </w:p>
            </w:tc>
          </w:tr>
        </w:sdtContent>
      </w:sdt>
      <w:tr w:rsidR="004848B3" w:rsidRPr="00453DC9" w:rsidTr="00F43C60">
        <w:trPr>
          <w:cantSplit/>
        </w:trPr>
        <w:tc>
          <w:tcPr>
            <w:tcW w:w="2410" w:type="dxa"/>
            <w:tcBorders>
              <w:bottom w:val="single" w:sz="4" w:space="0" w:color="auto"/>
            </w:tcBorders>
          </w:tcPr>
          <w:p w:rsidR="004848B3" w:rsidRPr="00453DC9" w:rsidRDefault="004848B3" w:rsidP="00F43C60">
            <w:pPr>
              <w:rPr>
                <w:b/>
                <w:sz w:val="22"/>
                <w:szCs w:val="22"/>
              </w:rPr>
            </w:pPr>
          </w:p>
        </w:tc>
        <w:tc>
          <w:tcPr>
            <w:tcW w:w="6629" w:type="dxa"/>
            <w:tcBorders>
              <w:bottom w:val="single" w:sz="4" w:space="0" w:color="auto"/>
            </w:tcBorders>
          </w:tcPr>
          <w:p w:rsidR="004848B3" w:rsidRPr="00453DC9" w:rsidRDefault="004848B3" w:rsidP="00F43C60">
            <w:pPr>
              <w:rPr>
                <w:b/>
                <w:sz w:val="22"/>
                <w:szCs w:val="22"/>
              </w:rPr>
            </w:pPr>
          </w:p>
        </w:tc>
      </w:tr>
      <w:sdt>
        <w:sdtPr>
          <w:rPr>
            <w:b/>
            <w:sz w:val="22"/>
            <w:szCs w:val="22"/>
          </w:rPr>
          <w:id w:val="-1122995753"/>
          <w:placeholder>
            <w:docPart w:val="DefaultPlaceholder_1082065158"/>
          </w:placeholder>
        </w:sdtPr>
        <w:sdtContent>
          <w:tr w:rsidR="004848B3" w:rsidRPr="00453DC9" w:rsidTr="00F43C60">
            <w:trPr>
              <w:cantSplit/>
            </w:trPr>
            <w:tc>
              <w:tcPr>
                <w:tcW w:w="2410" w:type="dxa"/>
                <w:tcBorders>
                  <w:top w:val="single" w:sz="4" w:space="0" w:color="auto"/>
                  <w:left w:val="single" w:sz="4" w:space="0" w:color="auto"/>
                  <w:bottom w:val="single" w:sz="4" w:space="0" w:color="auto"/>
                </w:tcBorders>
                <w:shd w:val="pct20" w:color="000000" w:fill="FFFFFF"/>
              </w:tcPr>
              <w:p w:rsidR="004848B3" w:rsidRPr="00453DC9" w:rsidRDefault="007D2DE9" w:rsidP="00F43C60">
                <w:pPr>
                  <w:rPr>
                    <w:b/>
                    <w:sz w:val="22"/>
                    <w:szCs w:val="22"/>
                  </w:rPr>
                </w:pPr>
                <w:r w:rsidRPr="00453DC9">
                  <w:rPr>
                    <w:b/>
                    <w:sz w:val="22"/>
                    <w:szCs w:val="22"/>
                  </w:rPr>
                  <w:t>Authorised to sign on behalf of the Board of Directors of the AIFM</w:t>
                </w:r>
              </w:p>
            </w:tc>
            <w:tc>
              <w:tcPr>
                <w:tcW w:w="6629" w:type="dxa"/>
                <w:tcBorders>
                  <w:top w:val="single" w:sz="4" w:space="0" w:color="auto"/>
                  <w:left w:val="single" w:sz="4" w:space="0" w:color="auto"/>
                  <w:bottom w:val="single" w:sz="4" w:space="0" w:color="auto"/>
                  <w:right w:val="single" w:sz="4" w:space="0" w:color="auto"/>
                </w:tcBorders>
              </w:tcPr>
              <w:p w:rsidR="004848B3" w:rsidRPr="00453DC9" w:rsidRDefault="004848B3" w:rsidP="00F43C60">
                <w:pPr>
                  <w:rPr>
                    <w:b/>
                    <w:sz w:val="22"/>
                    <w:szCs w:val="22"/>
                  </w:rPr>
                </w:pPr>
              </w:p>
              <w:p w:rsidR="004848B3" w:rsidRPr="00453DC9" w:rsidRDefault="004848B3" w:rsidP="00F43C60">
                <w:pPr>
                  <w:rPr>
                    <w:b/>
                    <w:sz w:val="22"/>
                    <w:szCs w:val="22"/>
                  </w:rPr>
                </w:pPr>
              </w:p>
            </w:tc>
          </w:tr>
        </w:sdtContent>
      </w:sdt>
      <w:tr w:rsidR="004848B3" w:rsidRPr="00453DC9" w:rsidTr="00F43C60">
        <w:trPr>
          <w:cantSplit/>
        </w:trPr>
        <w:tc>
          <w:tcPr>
            <w:tcW w:w="2410" w:type="dxa"/>
            <w:tcBorders>
              <w:bottom w:val="single" w:sz="4" w:space="0" w:color="auto"/>
            </w:tcBorders>
          </w:tcPr>
          <w:p w:rsidR="004848B3" w:rsidRPr="00453DC9" w:rsidRDefault="004848B3" w:rsidP="00F43C60">
            <w:pPr>
              <w:rPr>
                <w:b/>
                <w:sz w:val="22"/>
                <w:szCs w:val="22"/>
              </w:rPr>
            </w:pPr>
          </w:p>
        </w:tc>
        <w:tc>
          <w:tcPr>
            <w:tcW w:w="6629" w:type="dxa"/>
          </w:tcPr>
          <w:p w:rsidR="004848B3" w:rsidRPr="00453DC9" w:rsidRDefault="004848B3" w:rsidP="00F43C60">
            <w:pPr>
              <w:rPr>
                <w:b/>
                <w:sz w:val="22"/>
                <w:szCs w:val="22"/>
              </w:rPr>
            </w:pPr>
          </w:p>
        </w:tc>
      </w:tr>
      <w:sdt>
        <w:sdtPr>
          <w:rPr>
            <w:b/>
            <w:sz w:val="22"/>
            <w:szCs w:val="22"/>
          </w:rPr>
          <w:id w:val="348760706"/>
          <w:placeholder>
            <w:docPart w:val="DefaultPlaceholder_1082065158"/>
          </w:placeholder>
        </w:sdtPr>
        <w:sdtContent>
          <w:tr w:rsidR="004848B3" w:rsidRPr="00453DC9" w:rsidTr="00F43C60">
            <w:trPr>
              <w:cantSplit/>
            </w:trPr>
            <w:tc>
              <w:tcPr>
                <w:tcW w:w="2410" w:type="dxa"/>
                <w:tcBorders>
                  <w:top w:val="single" w:sz="4" w:space="0" w:color="auto"/>
                  <w:left w:val="single" w:sz="4" w:space="0" w:color="auto"/>
                  <w:bottom w:val="single" w:sz="4" w:space="0" w:color="auto"/>
                </w:tcBorders>
                <w:shd w:val="pct20" w:color="000000" w:fill="FFFFFF"/>
              </w:tcPr>
              <w:p w:rsidR="004848B3" w:rsidRPr="00453DC9" w:rsidRDefault="004848B3" w:rsidP="00F43C60">
                <w:pPr>
                  <w:rPr>
                    <w:b/>
                    <w:sz w:val="22"/>
                    <w:szCs w:val="22"/>
                  </w:rPr>
                </w:pPr>
                <w:r w:rsidRPr="00453DC9">
                  <w:rPr>
                    <w:b/>
                    <w:sz w:val="22"/>
                    <w:szCs w:val="22"/>
                  </w:rPr>
                  <w:t>Date</w:t>
                </w:r>
              </w:p>
            </w:tc>
            <w:tc>
              <w:tcPr>
                <w:tcW w:w="6629" w:type="dxa"/>
                <w:tcBorders>
                  <w:top w:val="single" w:sz="4" w:space="0" w:color="auto"/>
                  <w:left w:val="single" w:sz="4" w:space="0" w:color="auto"/>
                  <w:bottom w:val="single" w:sz="4" w:space="0" w:color="auto"/>
                  <w:right w:val="single" w:sz="4" w:space="0" w:color="auto"/>
                </w:tcBorders>
              </w:tcPr>
              <w:p w:rsidR="004848B3" w:rsidRPr="00453DC9" w:rsidRDefault="004848B3" w:rsidP="00F43C60">
                <w:pPr>
                  <w:rPr>
                    <w:b/>
                    <w:sz w:val="22"/>
                    <w:szCs w:val="22"/>
                  </w:rPr>
                </w:pPr>
              </w:p>
              <w:p w:rsidR="004848B3" w:rsidRPr="00453DC9" w:rsidRDefault="004848B3" w:rsidP="00F43C60">
                <w:pPr>
                  <w:rPr>
                    <w:b/>
                    <w:sz w:val="22"/>
                    <w:szCs w:val="22"/>
                  </w:rPr>
                </w:pPr>
              </w:p>
            </w:tc>
          </w:tr>
        </w:sdtContent>
      </w:sdt>
    </w:tbl>
    <w:p w:rsidR="004848B3" w:rsidRPr="00453DC9" w:rsidRDefault="004848B3" w:rsidP="004848B3">
      <w:pPr>
        <w:rPr>
          <w:sz w:val="22"/>
          <w:szCs w:val="22"/>
        </w:rPr>
      </w:pPr>
    </w:p>
    <w:p w:rsidR="004848B3" w:rsidRPr="00453DC9" w:rsidRDefault="004848B3" w:rsidP="004848B3">
      <w:pPr>
        <w:spacing w:after="240"/>
        <w:rPr>
          <w:b/>
          <w:sz w:val="22"/>
          <w:szCs w:val="22"/>
          <w:u w:val="single"/>
        </w:rPr>
      </w:pPr>
      <w:r w:rsidRPr="00453DC9">
        <w:rPr>
          <w:b/>
          <w:sz w:val="22"/>
          <w:szCs w:val="22"/>
          <w:u w:val="single"/>
        </w:rPr>
        <w:t>AIF Governing Body Declaration</w:t>
      </w:r>
    </w:p>
    <w:p w:rsidR="004848B3" w:rsidRPr="00453DC9" w:rsidRDefault="00453DC9" w:rsidP="004848B3">
      <w:pPr>
        <w:spacing w:before="240" w:after="240"/>
        <w:rPr>
          <w:sz w:val="22"/>
          <w:szCs w:val="22"/>
        </w:rPr>
      </w:pPr>
      <w:sdt>
        <w:sdtPr>
          <w:rPr>
            <w:sz w:val="22"/>
            <w:szCs w:val="22"/>
          </w:rPr>
          <w:id w:val="-50454926"/>
          <w:placeholder>
            <w:docPart w:val="DefaultPlaceholder_1082065158"/>
          </w:placeholder>
        </w:sdtPr>
        <w:sdtContent>
          <w:r w:rsidR="004848B3" w:rsidRPr="00453DC9">
            <w:rPr>
              <w:sz w:val="22"/>
              <w:szCs w:val="22"/>
            </w:rPr>
            <w:t>I/We</w:t>
          </w:r>
        </w:sdtContent>
      </w:sdt>
      <w:r w:rsidR="004848B3" w:rsidRPr="00453DC9">
        <w:rPr>
          <w:sz w:val="22"/>
          <w:szCs w:val="22"/>
        </w:rPr>
        <w:t xml:space="preserve"> hereby confirm that </w:t>
      </w:r>
      <w:sdt>
        <w:sdtPr>
          <w:rPr>
            <w:sz w:val="22"/>
            <w:szCs w:val="22"/>
          </w:rPr>
          <w:id w:val="-1276936826"/>
          <w:placeholder>
            <w:docPart w:val="DefaultPlaceholder_1082065158"/>
          </w:placeholder>
        </w:sdtPr>
        <w:sdtContent>
          <w:r w:rsidR="004848B3" w:rsidRPr="00453DC9">
            <w:rPr>
              <w:sz w:val="22"/>
              <w:szCs w:val="22"/>
            </w:rPr>
            <w:t>the [insert description of governing body, e.g. Trustee, General Partner, board of Directors, etc.]</w:t>
          </w:r>
        </w:sdtContent>
      </w:sdt>
      <w:r w:rsidR="004848B3" w:rsidRPr="00453DC9">
        <w:rPr>
          <w:sz w:val="22"/>
          <w:szCs w:val="22"/>
        </w:rPr>
        <w:t xml:space="preserve"> </w:t>
      </w:r>
      <w:proofErr w:type="gramStart"/>
      <w:r w:rsidR="004848B3" w:rsidRPr="00453DC9">
        <w:rPr>
          <w:sz w:val="22"/>
          <w:szCs w:val="22"/>
        </w:rPr>
        <w:t>of</w:t>
      </w:r>
      <w:proofErr w:type="gramEnd"/>
      <w:r w:rsidR="004848B3" w:rsidRPr="00453DC9">
        <w:rPr>
          <w:sz w:val="22"/>
          <w:szCs w:val="22"/>
        </w:rPr>
        <w:t xml:space="preserve"> the AIF acknowledge and agree that it is responsible for the AIF’s compliance with applicable law and regulatory requirements, including any obligations arising in respect of the AIF pursuant to the AIFMD.</w:t>
      </w:r>
    </w:p>
    <w:tbl>
      <w:tblPr>
        <w:tblW w:w="0" w:type="auto"/>
        <w:tblLayout w:type="fixed"/>
        <w:tblLook w:val="0000" w:firstRow="0" w:lastRow="0" w:firstColumn="0" w:lastColumn="0" w:noHBand="0" w:noVBand="0"/>
      </w:tblPr>
      <w:tblGrid>
        <w:gridCol w:w="2410"/>
        <w:gridCol w:w="6629"/>
      </w:tblGrid>
      <w:sdt>
        <w:sdtPr>
          <w:rPr>
            <w:b/>
            <w:sz w:val="22"/>
            <w:szCs w:val="22"/>
          </w:rPr>
          <w:id w:val="-1767454391"/>
          <w:placeholder>
            <w:docPart w:val="DefaultPlaceholder_1082065158"/>
          </w:placeholder>
        </w:sdtPr>
        <w:sdtContent>
          <w:tr w:rsidR="004848B3" w:rsidRPr="00453DC9" w:rsidTr="00F43C60">
            <w:trPr>
              <w:cantSplit/>
            </w:trPr>
            <w:tc>
              <w:tcPr>
                <w:tcW w:w="2410" w:type="dxa"/>
                <w:tcBorders>
                  <w:top w:val="single" w:sz="4" w:space="0" w:color="auto"/>
                  <w:left w:val="single" w:sz="4" w:space="0" w:color="auto"/>
                  <w:bottom w:val="single" w:sz="4" w:space="0" w:color="auto"/>
                </w:tcBorders>
                <w:shd w:val="pct15" w:color="000000" w:fill="FFFFFF"/>
              </w:tcPr>
              <w:p w:rsidR="004848B3" w:rsidRPr="00453DC9" w:rsidRDefault="004848B3" w:rsidP="00F43C60">
                <w:pPr>
                  <w:rPr>
                    <w:b/>
                    <w:sz w:val="22"/>
                    <w:szCs w:val="22"/>
                  </w:rPr>
                </w:pPr>
                <w:r w:rsidRPr="00453DC9">
                  <w:rPr>
                    <w:b/>
                    <w:sz w:val="22"/>
                    <w:szCs w:val="22"/>
                  </w:rPr>
                  <w:t>Name of AIF</w:t>
                </w:r>
              </w:p>
            </w:tc>
            <w:tc>
              <w:tcPr>
                <w:tcW w:w="6629" w:type="dxa"/>
                <w:tcBorders>
                  <w:top w:val="single" w:sz="4" w:space="0" w:color="auto"/>
                  <w:left w:val="single" w:sz="4" w:space="0" w:color="auto"/>
                  <w:bottom w:val="single" w:sz="4" w:space="0" w:color="auto"/>
                  <w:right w:val="single" w:sz="4" w:space="0" w:color="auto"/>
                </w:tcBorders>
              </w:tcPr>
              <w:p w:rsidR="004848B3" w:rsidRPr="00453DC9" w:rsidRDefault="004848B3" w:rsidP="00F43C60">
                <w:pPr>
                  <w:rPr>
                    <w:b/>
                    <w:sz w:val="22"/>
                    <w:szCs w:val="22"/>
                  </w:rPr>
                </w:pPr>
              </w:p>
              <w:p w:rsidR="004848B3" w:rsidRPr="00453DC9" w:rsidRDefault="004848B3" w:rsidP="00F43C60">
                <w:pPr>
                  <w:rPr>
                    <w:b/>
                    <w:sz w:val="22"/>
                    <w:szCs w:val="22"/>
                  </w:rPr>
                </w:pPr>
              </w:p>
            </w:tc>
          </w:tr>
        </w:sdtContent>
      </w:sdt>
      <w:tr w:rsidR="004848B3" w:rsidRPr="00453DC9" w:rsidTr="00F43C60">
        <w:trPr>
          <w:cantSplit/>
        </w:trPr>
        <w:tc>
          <w:tcPr>
            <w:tcW w:w="2410" w:type="dxa"/>
            <w:tcBorders>
              <w:top w:val="single" w:sz="4" w:space="0" w:color="auto"/>
              <w:bottom w:val="single" w:sz="4" w:space="0" w:color="auto"/>
            </w:tcBorders>
          </w:tcPr>
          <w:p w:rsidR="004848B3" w:rsidRPr="00453DC9" w:rsidRDefault="004848B3" w:rsidP="00F43C60">
            <w:pPr>
              <w:rPr>
                <w:b/>
                <w:sz w:val="22"/>
                <w:szCs w:val="22"/>
              </w:rPr>
            </w:pPr>
          </w:p>
        </w:tc>
        <w:tc>
          <w:tcPr>
            <w:tcW w:w="6629" w:type="dxa"/>
            <w:tcBorders>
              <w:bottom w:val="single" w:sz="4" w:space="0" w:color="auto"/>
            </w:tcBorders>
          </w:tcPr>
          <w:p w:rsidR="004848B3" w:rsidRPr="00453DC9" w:rsidRDefault="004848B3" w:rsidP="00F43C60">
            <w:pPr>
              <w:rPr>
                <w:b/>
                <w:sz w:val="22"/>
                <w:szCs w:val="22"/>
              </w:rPr>
            </w:pPr>
          </w:p>
        </w:tc>
      </w:tr>
      <w:sdt>
        <w:sdtPr>
          <w:rPr>
            <w:b/>
            <w:sz w:val="22"/>
            <w:szCs w:val="22"/>
          </w:rPr>
          <w:id w:val="641012168"/>
          <w:placeholder>
            <w:docPart w:val="DefaultPlaceholder_1082065158"/>
          </w:placeholder>
        </w:sdtPr>
        <w:sdtContent>
          <w:tr w:rsidR="004848B3" w:rsidRPr="00453DC9" w:rsidTr="00F43C60">
            <w:trPr>
              <w:cantSplit/>
            </w:trPr>
            <w:tc>
              <w:tcPr>
                <w:tcW w:w="2410" w:type="dxa"/>
                <w:tcBorders>
                  <w:top w:val="single" w:sz="4" w:space="0" w:color="auto"/>
                  <w:left w:val="single" w:sz="4" w:space="0" w:color="auto"/>
                  <w:bottom w:val="single" w:sz="4" w:space="0" w:color="auto"/>
                </w:tcBorders>
                <w:shd w:val="pct20" w:color="000000" w:fill="FFFFFF"/>
              </w:tcPr>
              <w:p w:rsidR="004848B3" w:rsidRPr="00453DC9" w:rsidRDefault="004848B3" w:rsidP="00F43C60">
                <w:pPr>
                  <w:rPr>
                    <w:b/>
                    <w:sz w:val="22"/>
                    <w:szCs w:val="22"/>
                  </w:rPr>
                </w:pPr>
                <w:r w:rsidRPr="00453DC9">
                  <w:rPr>
                    <w:b/>
                    <w:sz w:val="22"/>
                    <w:szCs w:val="22"/>
                  </w:rPr>
                  <w:t>Signature</w:t>
                </w:r>
              </w:p>
              <w:p w:rsidR="004848B3" w:rsidRPr="00453DC9" w:rsidRDefault="004848B3" w:rsidP="00F43C60">
                <w:pPr>
                  <w:rPr>
                    <w:b/>
                    <w:sz w:val="22"/>
                    <w:szCs w:val="22"/>
                  </w:rPr>
                </w:pPr>
              </w:p>
            </w:tc>
            <w:tc>
              <w:tcPr>
                <w:tcW w:w="6629" w:type="dxa"/>
                <w:tcBorders>
                  <w:top w:val="single" w:sz="4" w:space="0" w:color="auto"/>
                  <w:left w:val="single" w:sz="4" w:space="0" w:color="auto"/>
                  <w:bottom w:val="single" w:sz="4" w:space="0" w:color="auto"/>
                  <w:right w:val="single" w:sz="4" w:space="0" w:color="auto"/>
                </w:tcBorders>
              </w:tcPr>
              <w:p w:rsidR="004848B3" w:rsidRPr="00453DC9" w:rsidRDefault="004848B3" w:rsidP="00F43C60">
                <w:pPr>
                  <w:rPr>
                    <w:b/>
                    <w:sz w:val="22"/>
                    <w:szCs w:val="22"/>
                  </w:rPr>
                </w:pPr>
              </w:p>
              <w:p w:rsidR="004848B3" w:rsidRPr="00453DC9" w:rsidRDefault="004848B3" w:rsidP="00F43C60">
                <w:pPr>
                  <w:rPr>
                    <w:b/>
                    <w:sz w:val="22"/>
                    <w:szCs w:val="22"/>
                  </w:rPr>
                </w:pPr>
              </w:p>
            </w:tc>
          </w:tr>
        </w:sdtContent>
      </w:sdt>
      <w:tr w:rsidR="004848B3" w:rsidRPr="00453DC9" w:rsidTr="00F43C60">
        <w:trPr>
          <w:cantSplit/>
        </w:trPr>
        <w:tc>
          <w:tcPr>
            <w:tcW w:w="2410" w:type="dxa"/>
            <w:tcBorders>
              <w:bottom w:val="single" w:sz="4" w:space="0" w:color="auto"/>
            </w:tcBorders>
          </w:tcPr>
          <w:p w:rsidR="004848B3" w:rsidRPr="00453DC9" w:rsidRDefault="004848B3" w:rsidP="00F43C60">
            <w:pPr>
              <w:rPr>
                <w:b/>
                <w:sz w:val="22"/>
                <w:szCs w:val="22"/>
              </w:rPr>
            </w:pPr>
          </w:p>
        </w:tc>
        <w:tc>
          <w:tcPr>
            <w:tcW w:w="6629" w:type="dxa"/>
            <w:tcBorders>
              <w:bottom w:val="single" w:sz="4" w:space="0" w:color="auto"/>
            </w:tcBorders>
          </w:tcPr>
          <w:p w:rsidR="004848B3" w:rsidRPr="00453DC9" w:rsidRDefault="004848B3" w:rsidP="00F43C60">
            <w:pPr>
              <w:rPr>
                <w:b/>
                <w:sz w:val="22"/>
                <w:szCs w:val="22"/>
              </w:rPr>
            </w:pPr>
          </w:p>
        </w:tc>
      </w:tr>
      <w:sdt>
        <w:sdtPr>
          <w:rPr>
            <w:b/>
            <w:sz w:val="22"/>
            <w:szCs w:val="22"/>
          </w:rPr>
          <w:id w:val="-2025619902"/>
          <w:placeholder>
            <w:docPart w:val="DefaultPlaceholder_1082065158"/>
          </w:placeholder>
        </w:sdtPr>
        <w:sdtContent>
          <w:tr w:rsidR="004848B3" w:rsidRPr="00453DC9" w:rsidTr="00F43C60">
            <w:trPr>
              <w:cantSplit/>
            </w:trPr>
            <w:tc>
              <w:tcPr>
                <w:tcW w:w="2410" w:type="dxa"/>
                <w:tcBorders>
                  <w:top w:val="single" w:sz="4" w:space="0" w:color="auto"/>
                  <w:left w:val="single" w:sz="4" w:space="0" w:color="auto"/>
                  <w:bottom w:val="single" w:sz="4" w:space="0" w:color="auto"/>
                </w:tcBorders>
                <w:shd w:val="pct20" w:color="000000" w:fill="FFFFFF"/>
              </w:tcPr>
              <w:p w:rsidR="004848B3" w:rsidRPr="00453DC9" w:rsidRDefault="007D2DE9" w:rsidP="00F43C60">
                <w:pPr>
                  <w:rPr>
                    <w:b/>
                    <w:sz w:val="22"/>
                    <w:szCs w:val="22"/>
                  </w:rPr>
                </w:pPr>
                <w:r w:rsidRPr="00453DC9">
                  <w:rPr>
                    <w:b/>
                    <w:sz w:val="22"/>
                    <w:szCs w:val="22"/>
                  </w:rPr>
                  <w:t>Authorised to sign on behalf of the governing body of the AIF</w:t>
                </w:r>
              </w:p>
            </w:tc>
            <w:tc>
              <w:tcPr>
                <w:tcW w:w="6629" w:type="dxa"/>
                <w:tcBorders>
                  <w:top w:val="single" w:sz="4" w:space="0" w:color="auto"/>
                  <w:left w:val="single" w:sz="4" w:space="0" w:color="auto"/>
                  <w:bottom w:val="single" w:sz="4" w:space="0" w:color="auto"/>
                  <w:right w:val="single" w:sz="4" w:space="0" w:color="auto"/>
                </w:tcBorders>
              </w:tcPr>
              <w:p w:rsidR="004848B3" w:rsidRPr="00453DC9" w:rsidRDefault="004848B3" w:rsidP="00F43C60">
                <w:pPr>
                  <w:rPr>
                    <w:b/>
                    <w:sz w:val="22"/>
                    <w:szCs w:val="22"/>
                  </w:rPr>
                </w:pPr>
              </w:p>
              <w:p w:rsidR="004848B3" w:rsidRPr="00453DC9" w:rsidRDefault="004848B3" w:rsidP="00F43C60">
                <w:pPr>
                  <w:rPr>
                    <w:b/>
                    <w:sz w:val="22"/>
                    <w:szCs w:val="22"/>
                  </w:rPr>
                </w:pPr>
              </w:p>
            </w:tc>
          </w:tr>
        </w:sdtContent>
      </w:sdt>
      <w:tr w:rsidR="004848B3" w:rsidRPr="00453DC9" w:rsidTr="00F43C60">
        <w:trPr>
          <w:cantSplit/>
        </w:trPr>
        <w:tc>
          <w:tcPr>
            <w:tcW w:w="2410" w:type="dxa"/>
            <w:tcBorders>
              <w:bottom w:val="single" w:sz="4" w:space="0" w:color="auto"/>
            </w:tcBorders>
          </w:tcPr>
          <w:p w:rsidR="004848B3" w:rsidRPr="00453DC9" w:rsidRDefault="004848B3" w:rsidP="00F43C60">
            <w:pPr>
              <w:rPr>
                <w:b/>
                <w:sz w:val="22"/>
                <w:szCs w:val="22"/>
              </w:rPr>
            </w:pPr>
          </w:p>
        </w:tc>
        <w:tc>
          <w:tcPr>
            <w:tcW w:w="6629" w:type="dxa"/>
          </w:tcPr>
          <w:p w:rsidR="004848B3" w:rsidRPr="00453DC9" w:rsidRDefault="004848B3" w:rsidP="00F43C60">
            <w:pPr>
              <w:rPr>
                <w:b/>
                <w:sz w:val="22"/>
                <w:szCs w:val="22"/>
              </w:rPr>
            </w:pPr>
          </w:p>
        </w:tc>
      </w:tr>
      <w:sdt>
        <w:sdtPr>
          <w:rPr>
            <w:b/>
            <w:szCs w:val="24"/>
          </w:rPr>
          <w:id w:val="1685012373"/>
          <w:placeholder>
            <w:docPart w:val="DefaultPlaceholder_1082065158"/>
          </w:placeholder>
        </w:sdtPr>
        <w:sdtContent>
          <w:tr w:rsidR="004848B3" w:rsidTr="00F43C60">
            <w:trPr>
              <w:cantSplit/>
            </w:trPr>
            <w:tc>
              <w:tcPr>
                <w:tcW w:w="2410" w:type="dxa"/>
                <w:tcBorders>
                  <w:top w:val="single" w:sz="4" w:space="0" w:color="auto"/>
                  <w:left w:val="single" w:sz="4" w:space="0" w:color="auto"/>
                  <w:bottom w:val="single" w:sz="4" w:space="0" w:color="auto"/>
                </w:tcBorders>
                <w:shd w:val="pct20" w:color="000000" w:fill="FFFFFF"/>
              </w:tcPr>
              <w:p w:rsidR="004848B3" w:rsidRPr="00495458" w:rsidRDefault="004848B3" w:rsidP="00F43C60">
                <w:pPr>
                  <w:rPr>
                    <w:b/>
                    <w:szCs w:val="24"/>
                  </w:rPr>
                </w:pPr>
                <w:r w:rsidRPr="00495458">
                  <w:rPr>
                    <w:b/>
                    <w:szCs w:val="24"/>
                  </w:rPr>
                  <w:t>Date</w:t>
                </w:r>
              </w:p>
            </w:tc>
            <w:tc>
              <w:tcPr>
                <w:tcW w:w="6629" w:type="dxa"/>
                <w:tcBorders>
                  <w:top w:val="single" w:sz="4" w:space="0" w:color="auto"/>
                  <w:left w:val="single" w:sz="4" w:space="0" w:color="auto"/>
                  <w:bottom w:val="single" w:sz="4" w:space="0" w:color="auto"/>
                  <w:right w:val="single" w:sz="4" w:space="0" w:color="auto"/>
                </w:tcBorders>
              </w:tcPr>
              <w:p w:rsidR="004848B3" w:rsidRPr="00495458" w:rsidRDefault="004848B3" w:rsidP="00F43C60">
                <w:pPr>
                  <w:rPr>
                    <w:b/>
                    <w:szCs w:val="24"/>
                  </w:rPr>
                </w:pPr>
              </w:p>
              <w:p w:rsidR="004848B3" w:rsidRPr="00495458" w:rsidRDefault="004848B3" w:rsidP="00F43C60">
                <w:pPr>
                  <w:rPr>
                    <w:b/>
                    <w:szCs w:val="24"/>
                  </w:rPr>
                </w:pPr>
              </w:p>
            </w:tc>
          </w:tr>
        </w:sdtContent>
      </w:sdt>
    </w:tbl>
    <w:p w:rsidR="006551C8" w:rsidRDefault="006551C8"/>
    <w:sectPr w:rsidR="00655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Z2te9//VeK/pUMe/wzni0Aj3Rc=" w:salt="bCZi9vsgg+y1AB7RI75XE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B3"/>
    <w:rsid w:val="00453DC9"/>
    <w:rsid w:val="004848B3"/>
    <w:rsid w:val="006551C8"/>
    <w:rsid w:val="007D2DE9"/>
    <w:rsid w:val="007D2E91"/>
    <w:rsid w:val="0099567C"/>
    <w:rsid w:val="00D93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B3"/>
    <w:pPr>
      <w:spacing w:after="0" w:line="240" w:lineRule="auto"/>
      <w:jc w:val="both"/>
    </w:pPr>
    <w:rPr>
      <w:rFonts w:ascii="Times New Roman" w:eastAsia="Times New Roman" w:hAnsi="Times New Roman"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DE9"/>
    <w:rPr>
      <w:rFonts w:ascii="Tahoma" w:hAnsi="Tahoma" w:cs="Tahoma"/>
      <w:sz w:val="16"/>
      <w:szCs w:val="16"/>
    </w:rPr>
  </w:style>
  <w:style w:type="character" w:customStyle="1" w:styleId="BalloonTextChar">
    <w:name w:val="Balloon Text Char"/>
    <w:basedOn w:val="DefaultParagraphFont"/>
    <w:link w:val="BalloonText"/>
    <w:uiPriority w:val="99"/>
    <w:semiHidden/>
    <w:rsid w:val="007D2DE9"/>
    <w:rPr>
      <w:rFonts w:ascii="Tahoma" w:eastAsia="Times New Roman" w:hAnsi="Tahoma" w:cs="Tahoma"/>
      <w:kern w:val="24"/>
      <w:sz w:val="16"/>
      <w:szCs w:val="16"/>
    </w:rPr>
  </w:style>
  <w:style w:type="character" w:styleId="PlaceholderText">
    <w:name w:val="Placeholder Text"/>
    <w:basedOn w:val="DefaultParagraphFont"/>
    <w:uiPriority w:val="99"/>
    <w:semiHidden/>
    <w:rsid w:val="00453D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B3"/>
    <w:pPr>
      <w:spacing w:after="0" w:line="240" w:lineRule="auto"/>
      <w:jc w:val="both"/>
    </w:pPr>
    <w:rPr>
      <w:rFonts w:ascii="Times New Roman" w:eastAsia="Times New Roman" w:hAnsi="Times New Roman"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DE9"/>
    <w:rPr>
      <w:rFonts w:ascii="Tahoma" w:hAnsi="Tahoma" w:cs="Tahoma"/>
      <w:sz w:val="16"/>
      <w:szCs w:val="16"/>
    </w:rPr>
  </w:style>
  <w:style w:type="character" w:customStyle="1" w:styleId="BalloonTextChar">
    <w:name w:val="Balloon Text Char"/>
    <w:basedOn w:val="DefaultParagraphFont"/>
    <w:link w:val="BalloonText"/>
    <w:uiPriority w:val="99"/>
    <w:semiHidden/>
    <w:rsid w:val="007D2DE9"/>
    <w:rPr>
      <w:rFonts w:ascii="Tahoma" w:eastAsia="Times New Roman" w:hAnsi="Tahoma" w:cs="Tahoma"/>
      <w:kern w:val="24"/>
      <w:sz w:val="16"/>
      <w:szCs w:val="16"/>
    </w:rPr>
  </w:style>
  <w:style w:type="character" w:styleId="PlaceholderText">
    <w:name w:val="Placeholder Text"/>
    <w:basedOn w:val="DefaultParagraphFont"/>
    <w:uiPriority w:val="99"/>
    <w:semiHidden/>
    <w:rsid w:val="00453D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520459-450E-4088-A036-ABDA568FF63F}"/>
      </w:docPartPr>
      <w:docPartBody>
        <w:p w:rsidR="00000000" w:rsidRDefault="00BC7AC9">
          <w:r w:rsidRPr="00E243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C9"/>
    <w:rsid w:val="00BC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AC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A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Agius</dc:creator>
  <cp:lastModifiedBy>Isabelle Agius</cp:lastModifiedBy>
  <cp:revision>6</cp:revision>
  <dcterms:created xsi:type="dcterms:W3CDTF">2016-04-15T08:44:00Z</dcterms:created>
  <dcterms:modified xsi:type="dcterms:W3CDTF">2016-06-20T06:17:00Z</dcterms:modified>
</cp:coreProperties>
</file>